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6F348" w14:textId="7B2D3F14" w:rsidR="000266F8" w:rsidRPr="007F43BA" w:rsidRDefault="002722A9" w:rsidP="009A513A">
      <w:pPr>
        <w:ind w:firstLine="0"/>
        <w:jc w:val="center"/>
        <w:rPr>
          <w:lang w:val="en-US"/>
        </w:rPr>
      </w:pPr>
      <w:r w:rsidRPr="007F43BA">
        <w:rPr>
          <w:lang w:val="en-US"/>
        </w:rPr>
        <w:t>Calil Amaral</w:t>
      </w:r>
    </w:p>
    <w:p w14:paraId="438FF6AF" w14:textId="77777777" w:rsidR="00F3761F" w:rsidRPr="007F43BA" w:rsidRDefault="00F3761F" w:rsidP="004836DE">
      <w:pPr>
        <w:rPr>
          <w:lang w:val="en-US"/>
        </w:rPr>
      </w:pPr>
    </w:p>
    <w:p w14:paraId="04F77636" w14:textId="290D5090" w:rsidR="00F3761F" w:rsidRPr="007F43BA" w:rsidRDefault="00F3761F" w:rsidP="004836DE">
      <w:pPr>
        <w:rPr>
          <w:lang w:val="en-US"/>
        </w:rPr>
      </w:pPr>
    </w:p>
    <w:p w14:paraId="7ED8730F" w14:textId="50C302FB" w:rsidR="009A513A" w:rsidRPr="007F43BA" w:rsidRDefault="009A513A" w:rsidP="004836DE">
      <w:pPr>
        <w:rPr>
          <w:lang w:val="en-US"/>
        </w:rPr>
      </w:pPr>
    </w:p>
    <w:p w14:paraId="64562CD3" w14:textId="59028C18" w:rsidR="009A513A" w:rsidRPr="007F43BA" w:rsidRDefault="009A513A" w:rsidP="004836DE">
      <w:pPr>
        <w:rPr>
          <w:lang w:val="en-US"/>
        </w:rPr>
      </w:pPr>
    </w:p>
    <w:p w14:paraId="51C54EB5" w14:textId="1969555D" w:rsidR="009A513A" w:rsidRPr="007F43BA" w:rsidRDefault="009A513A" w:rsidP="004836DE">
      <w:pPr>
        <w:rPr>
          <w:lang w:val="en-US"/>
        </w:rPr>
      </w:pPr>
    </w:p>
    <w:p w14:paraId="78FCA1EE" w14:textId="77777777" w:rsidR="009A513A" w:rsidRPr="007F43BA" w:rsidRDefault="009A513A" w:rsidP="004836DE">
      <w:pPr>
        <w:rPr>
          <w:lang w:val="en-US"/>
        </w:rPr>
      </w:pPr>
    </w:p>
    <w:p w14:paraId="247EB8E8" w14:textId="562EE0E9" w:rsidR="00F3761F" w:rsidRPr="009A513A" w:rsidRDefault="009A513A" w:rsidP="00732C7D">
      <w:pPr>
        <w:ind w:firstLine="0"/>
        <w:rPr>
          <w:color w:val="FF0000"/>
          <w:lang w:val="en-US"/>
        </w:rPr>
      </w:pPr>
      <w:r>
        <w:rPr>
          <w:lang w:val="en-US"/>
        </w:rPr>
        <w:t xml:space="preserve">MECHANICAL PROPERTIES OF </w:t>
      </w:r>
      <w:r w:rsidR="00732C7D">
        <w:rPr>
          <w:lang w:val="en-US"/>
        </w:rPr>
        <w:t xml:space="preserve">METALLIC </w:t>
      </w:r>
      <w:r>
        <w:rPr>
          <w:lang w:val="en-US"/>
        </w:rPr>
        <w:t xml:space="preserve">COMPONENTS </w:t>
      </w:r>
      <w:r w:rsidR="00732C7D">
        <w:rPr>
          <w:lang w:val="en-US"/>
        </w:rPr>
        <w:t xml:space="preserve">ADDITIVELY </w:t>
      </w:r>
      <w:r>
        <w:rPr>
          <w:lang w:val="en-US"/>
        </w:rPr>
        <w:t>MANUFACTURED BY POWDER FED LASER BASED DIRECTED ENERGY DEPOSITION</w:t>
      </w:r>
    </w:p>
    <w:p w14:paraId="2C88541B" w14:textId="77777777" w:rsidR="00F3761F" w:rsidRPr="009A513A" w:rsidRDefault="00F3761F" w:rsidP="004836DE">
      <w:pPr>
        <w:rPr>
          <w:lang w:val="en-US"/>
        </w:rPr>
      </w:pPr>
    </w:p>
    <w:p w14:paraId="6EB09D58" w14:textId="77777777" w:rsidR="009A513A" w:rsidRPr="009A513A" w:rsidRDefault="009A513A" w:rsidP="004836DE">
      <w:pPr>
        <w:rPr>
          <w:lang w:val="en-US"/>
        </w:rPr>
      </w:pPr>
    </w:p>
    <w:p w14:paraId="0648C3DD" w14:textId="77777777" w:rsidR="00F3761F" w:rsidRPr="0008450B" w:rsidRDefault="00F3761F" w:rsidP="009A513A">
      <w:pPr>
        <w:ind w:left="4590" w:firstLine="0"/>
      </w:pPr>
      <w:r w:rsidRPr="0008450B">
        <w:t>Documento submetido ao Programa de Pós-Graduação em Engenharia Mecânica da Universidade Federal de Santa Catarina para a Qualificação do mestrado no Programa.</w:t>
      </w:r>
    </w:p>
    <w:p w14:paraId="308EADB5" w14:textId="0FE4A37F" w:rsidR="00267086" w:rsidRDefault="00267086" w:rsidP="004836DE"/>
    <w:p w14:paraId="516106D8" w14:textId="12505FCB" w:rsidR="009A513A" w:rsidRDefault="009A513A" w:rsidP="004836DE"/>
    <w:p w14:paraId="3077A1A0" w14:textId="78803769" w:rsidR="009A513A" w:rsidRDefault="009A513A" w:rsidP="004836DE"/>
    <w:p w14:paraId="6CAAC9F9" w14:textId="77777777" w:rsidR="00F3761F" w:rsidRPr="0008450B" w:rsidRDefault="00F3761F" w:rsidP="009A513A">
      <w:pPr>
        <w:ind w:firstLine="0"/>
        <w:jc w:val="center"/>
      </w:pPr>
      <w:r w:rsidRPr="0008450B">
        <w:t>Orientador: Prof.  Dr.  Milton Pereira</w:t>
      </w:r>
    </w:p>
    <w:p w14:paraId="6F1351C3" w14:textId="3950320A" w:rsidR="00267086" w:rsidRPr="0008450B" w:rsidRDefault="00267086" w:rsidP="009A513A">
      <w:pPr>
        <w:ind w:firstLine="0"/>
        <w:jc w:val="center"/>
      </w:pPr>
      <w:r w:rsidRPr="0008450B">
        <w:t xml:space="preserve">Coorientador: </w:t>
      </w:r>
      <w:r w:rsidR="002722A9" w:rsidRPr="0008450B">
        <w:t>-</w:t>
      </w:r>
    </w:p>
    <w:p w14:paraId="53348CDE" w14:textId="77777777" w:rsidR="00F95B6C" w:rsidRPr="0008450B" w:rsidRDefault="00F95B6C" w:rsidP="009A513A">
      <w:pPr>
        <w:ind w:firstLine="0"/>
        <w:jc w:val="center"/>
      </w:pPr>
      <w:r w:rsidRPr="0008450B">
        <w:t>Área de concentração: Fabricação.</w:t>
      </w:r>
    </w:p>
    <w:p w14:paraId="1AD6D0C3" w14:textId="77777777" w:rsidR="00CF12B6" w:rsidRPr="0008450B" w:rsidRDefault="00CF12B6" w:rsidP="009A513A">
      <w:pPr>
        <w:ind w:firstLine="0"/>
      </w:pPr>
    </w:p>
    <w:p w14:paraId="3E139258" w14:textId="267C00DE" w:rsidR="00CF12B6" w:rsidRPr="0008450B" w:rsidRDefault="00CF12B6" w:rsidP="00F25EDE">
      <w:pPr>
        <w:jc w:val="center"/>
      </w:pPr>
      <w:r w:rsidRPr="0008450B">
        <w:t>Florianópolis</w:t>
      </w:r>
    </w:p>
    <w:p w14:paraId="0FE21B14" w14:textId="15D03D2C" w:rsidR="00CF12B6" w:rsidRPr="0008450B" w:rsidRDefault="00CF12B6" w:rsidP="00F25EDE">
      <w:pPr>
        <w:jc w:val="center"/>
      </w:pPr>
      <w:r w:rsidRPr="0008450B">
        <w:t>201</w:t>
      </w:r>
      <w:r w:rsidR="00F25EDE" w:rsidRPr="0008450B">
        <w:t>9</w:t>
      </w:r>
    </w:p>
    <w:sdt>
      <w:sdtPr>
        <w:rPr>
          <w:rFonts w:ascii="Times New Roman" w:eastAsiaTheme="minorHAnsi" w:hAnsi="Times New Roman" w:cs="Times New Roman"/>
          <w:color w:val="auto"/>
          <w:sz w:val="24"/>
          <w:szCs w:val="24"/>
          <w:lang w:val="en-US" w:eastAsia="en-US"/>
        </w:rPr>
        <w:id w:val="-737082378"/>
        <w:docPartObj>
          <w:docPartGallery w:val="Table of Contents"/>
          <w:docPartUnique/>
        </w:docPartObj>
      </w:sdtPr>
      <w:sdtEndPr/>
      <w:sdtContent>
        <w:p w14:paraId="52150CCB" w14:textId="77777777" w:rsidR="00581396" w:rsidRPr="00A006BD" w:rsidRDefault="00581396" w:rsidP="00F25EDE">
          <w:pPr>
            <w:pStyle w:val="TOCHeading"/>
            <w:rPr>
              <w:lang w:val="en-US"/>
            </w:rPr>
          </w:pPr>
          <w:r w:rsidRPr="00A006BD">
            <w:rPr>
              <w:lang w:val="en-US"/>
            </w:rPr>
            <w:t>SUMÁRIO</w:t>
          </w:r>
        </w:p>
        <w:p w14:paraId="0C98BA77" w14:textId="77777777" w:rsidR="00581396" w:rsidRPr="00A006BD" w:rsidRDefault="00581396" w:rsidP="004836DE">
          <w:pPr>
            <w:rPr>
              <w:lang w:val="en-US" w:eastAsia="pt-BR"/>
            </w:rPr>
          </w:pPr>
        </w:p>
        <w:p w14:paraId="2DCD53EB" w14:textId="29DE987E" w:rsidR="00F41D5B" w:rsidRDefault="00581396">
          <w:pPr>
            <w:pStyle w:val="TOC1"/>
            <w:tabs>
              <w:tab w:val="left" w:pos="880"/>
            </w:tabs>
            <w:rPr>
              <w:rFonts w:asciiTheme="minorHAnsi" w:eastAsiaTheme="minorEastAsia" w:hAnsiTheme="minorHAnsi" w:cstheme="minorBidi"/>
              <w:b w:val="0"/>
              <w:sz w:val="22"/>
              <w:szCs w:val="22"/>
              <w:lang w:val="en-US"/>
            </w:rPr>
          </w:pPr>
          <w:r w:rsidRPr="00A006BD">
            <w:rPr>
              <w:bCs/>
              <w:lang w:val="en-US"/>
            </w:rPr>
            <w:fldChar w:fldCharType="begin"/>
          </w:r>
          <w:r w:rsidRPr="00A006BD">
            <w:rPr>
              <w:bCs/>
              <w:lang w:val="en-US"/>
            </w:rPr>
            <w:instrText xml:space="preserve"> TOC \o "1-3" \h \z \u </w:instrText>
          </w:r>
          <w:r w:rsidRPr="00A006BD">
            <w:rPr>
              <w:bCs/>
              <w:lang w:val="en-US"/>
            </w:rPr>
            <w:fldChar w:fldCharType="separate"/>
          </w:r>
          <w:hyperlink w:anchor="_Toc21451205" w:history="1">
            <w:r w:rsidR="00F41D5B" w:rsidRPr="00BA4C1F">
              <w:rPr>
                <w:rStyle w:val="Hyperlink"/>
                <w:lang w:val="en-US"/>
              </w:rPr>
              <w:t>1</w:t>
            </w:r>
            <w:r w:rsidR="00F41D5B">
              <w:rPr>
                <w:rFonts w:asciiTheme="minorHAnsi" w:eastAsiaTheme="minorEastAsia" w:hAnsiTheme="minorHAnsi" w:cstheme="minorBidi"/>
                <w:b w:val="0"/>
                <w:sz w:val="22"/>
                <w:szCs w:val="22"/>
                <w:lang w:val="en-US"/>
              </w:rPr>
              <w:tab/>
            </w:r>
            <w:r w:rsidR="00F41D5B" w:rsidRPr="00BA4C1F">
              <w:rPr>
                <w:rStyle w:val="Hyperlink"/>
                <w:lang w:val="en-US"/>
              </w:rPr>
              <w:t>INTRODUCTION</w:t>
            </w:r>
            <w:r w:rsidR="00F41D5B">
              <w:rPr>
                <w:webHidden/>
              </w:rPr>
              <w:tab/>
            </w:r>
            <w:r w:rsidR="00F41D5B">
              <w:rPr>
                <w:webHidden/>
              </w:rPr>
              <w:fldChar w:fldCharType="begin"/>
            </w:r>
            <w:r w:rsidR="00F41D5B">
              <w:rPr>
                <w:webHidden/>
              </w:rPr>
              <w:instrText xml:space="preserve"> PAGEREF _Toc21451205 \h </w:instrText>
            </w:r>
            <w:r w:rsidR="00F41D5B">
              <w:rPr>
                <w:webHidden/>
              </w:rPr>
            </w:r>
            <w:r w:rsidR="00F41D5B">
              <w:rPr>
                <w:webHidden/>
              </w:rPr>
              <w:fldChar w:fldCharType="separate"/>
            </w:r>
            <w:r w:rsidR="00F41D5B">
              <w:rPr>
                <w:webHidden/>
              </w:rPr>
              <w:t>3</w:t>
            </w:r>
            <w:r w:rsidR="00F41D5B">
              <w:rPr>
                <w:webHidden/>
              </w:rPr>
              <w:fldChar w:fldCharType="end"/>
            </w:r>
          </w:hyperlink>
        </w:p>
        <w:p w14:paraId="39193B35" w14:textId="4A0EFA2D" w:rsidR="00F41D5B" w:rsidRDefault="001A6F18">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06" w:history="1">
            <w:r w:rsidR="00F41D5B" w:rsidRPr="00BA4C1F">
              <w:rPr>
                <w:rStyle w:val="Hyperlink"/>
                <w:noProof/>
                <w:lang w:val="en-US"/>
              </w:rPr>
              <w:t>1.1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GOALS</w:t>
            </w:r>
            <w:r w:rsidR="00F41D5B">
              <w:rPr>
                <w:noProof/>
                <w:webHidden/>
              </w:rPr>
              <w:tab/>
            </w:r>
            <w:r w:rsidR="00F41D5B">
              <w:rPr>
                <w:noProof/>
                <w:webHidden/>
              </w:rPr>
              <w:fldChar w:fldCharType="begin"/>
            </w:r>
            <w:r w:rsidR="00F41D5B">
              <w:rPr>
                <w:noProof/>
                <w:webHidden/>
              </w:rPr>
              <w:instrText xml:space="preserve"> PAGEREF _Toc21451206 \h </w:instrText>
            </w:r>
            <w:r w:rsidR="00F41D5B">
              <w:rPr>
                <w:noProof/>
                <w:webHidden/>
              </w:rPr>
            </w:r>
            <w:r w:rsidR="00F41D5B">
              <w:rPr>
                <w:noProof/>
                <w:webHidden/>
              </w:rPr>
              <w:fldChar w:fldCharType="separate"/>
            </w:r>
            <w:r w:rsidR="00F41D5B">
              <w:rPr>
                <w:noProof/>
                <w:webHidden/>
              </w:rPr>
              <w:t>5</w:t>
            </w:r>
            <w:r w:rsidR="00F41D5B">
              <w:rPr>
                <w:noProof/>
                <w:webHidden/>
              </w:rPr>
              <w:fldChar w:fldCharType="end"/>
            </w:r>
          </w:hyperlink>
        </w:p>
        <w:p w14:paraId="18013C1E" w14:textId="2F81E1B7" w:rsidR="00F41D5B" w:rsidRDefault="001A6F18">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07" w:history="1">
            <w:r w:rsidR="00F41D5B" w:rsidRPr="00BA4C1F">
              <w:rPr>
                <w:rStyle w:val="Hyperlink"/>
                <w:noProof/>
                <w:lang w:val="en-US"/>
              </w:rPr>
              <w:t>1.1.1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General goals</w:t>
            </w:r>
            <w:r w:rsidR="00F41D5B">
              <w:rPr>
                <w:noProof/>
                <w:webHidden/>
              </w:rPr>
              <w:tab/>
            </w:r>
            <w:r w:rsidR="00F41D5B">
              <w:rPr>
                <w:noProof/>
                <w:webHidden/>
              </w:rPr>
              <w:fldChar w:fldCharType="begin"/>
            </w:r>
            <w:r w:rsidR="00F41D5B">
              <w:rPr>
                <w:noProof/>
                <w:webHidden/>
              </w:rPr>
              <w:instrText xml:space="preserve"> PAGEREF _Toc21451207 \h </w:instrText>
            </w:r>
            <w:r w:rsidR="00F41D5B">
              <w:rPr>
                <w:noProof/>
                <w:webHidden/>
              </w:rPr>
            </w:r>
            <w:r w:rsidR="00F41D5B">
              <w:rPr>
                <w:noProof/>
                <w:webHidden/>
              </w:rPr>
              <w:fldChar w:fldCharType="separate"/>
            </w:r>
            <w:r w:rsidR="00F41D5B">
              <w:rPr>
                <w:noProof/>
                <w:webHidden/>
              </w:rPr>
              <w:t>5</w:t>
            </w:r>
            <w:r w:rsidR="00F41D5B">
              <w:rPr>
                <w:noProof/>
                <w:webHidden/>
              </w:rPr>
              <w:fldChar w:fldCharType="end"/>
            </w:r>
          </w:hyperlink>
        </w:p>
        <w:p w14:paraId="026C18E7" w14:textId="0B1D1A5D" w:rsidR="00F41D5B" w:rsidRDefault="001A6F18">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08" w:history="1">
            <w:r w:rsidR="00F41D5B" w:rsidRPr="00BA4C1F">
              <w:rPr>
                <w:rStyle w:val="Hyperlink"/>
                <w:noProof/>
                <w:lang w:val="en-US"/>
              </w:rPr>
              <w:t>1.1.2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Specific goals</w:t>
            </w:r>
            <w:r w:rsidR="00F41D5B">
              <w:rPr>
                <w:noProof/>
                <w:webHidden/>
              </w:rPr>
              <w:tab/>
            </w:r>
            <w:r w:rsidR="00F41D5B">
              <w:rPr>
                <w:noProof/>
                <w:webHidden/>
              </w:rPr>
              <w:fldChar w:fldCharType="begin"/>
            </w:r>
            <w:r w:rsidR="00F41D5B">
              <w:rPr>
                <w:noProof/>
                <w:webHidden/>
              </w:rPr>
              <w:instrText xml:space="preserve"> PAGEREF _Toc21451208 \h </w:instrText>
            </w:r>
            <w:r w:rsidR="00F41D5B">
              <w:rPr>
                <w:noProof/>
                <w:webHidden/>
              </w:rPr>
            </w:r>
            <w:r w:rsidR="00F41D5B">
              <w:rPr>
                <w:noProof/>
                <w:webHidden/>
              </w:rPr>
              <w:fldChar w:fldCharType="separate"/>
            </w:r>
            <w:r w:rsidR="00F41D5B">
              <w:rPr>
                <w:noProof/>
                <w:webHidden/>
              </w:rPr>
              <w:t>5</w:t>
            </w:r>
            <w:r w:rsidR="00F41D5B">
              <w:rPr>
                <w:noProof/>
                <w:webHidden/>
              </w:rPr>
              <w:fldChar w:fldCharType="end"/>
            </w:r>
          </w:hyperlink>
        </w:p>
        <w:p w14:paraId="08040CC5" w14:textId="7519ED68" w:rsidR="00F41D5B" w:rsidRDefault="001A6F18">
          <w:pPr>
            <w:pStyle w:val="TOC1"/>
            <w:tabs>
              <w:tab w:val="left" w:pos="880"/>
            </w:tabs>
            <w:rPr>
              <w:rFonts w:asciiTheme="minorHAnsi" w:eastAsiaTheme="minorEastAsia" w:hAnsiTheme="minorHAnsi" w:cstheme="minorBidi"/>
              <w:b w:val="0"/>
              <w:sz w:val="22"/>
              <w:szCs w:val="22"/>
              <w:lang w:val="en-US"/>
            </w:rPr>
          </w:pPr>
          <w:hyperlink w:anchor="_Toc21451209" w:history="1">
            <w:r w:rsidR="00F41D5B" w:rsidRPr="00BA4C1F">
              <w:rPr>
                <w:rStyle w:val="Hyperlink"/>
                <w:lang w:val="en-US"/>
              </w:rPr>
              <w:t>2</w:t>
            </w:r>
            <w:r w:rsidR="00F41D5B">
              <w:rPr>
                <w:rFonts w:asciiTheme="minorHAnsi" w:eastAsiaTheme="minorEastAsia" w:hAnsiTheme="minorHAnsi" w:cstheme="minorBidi"/>
                <w:b w:val="0"/>
                <w:sz w:val="22"/>
                <w:szCs w:val="22"/>
                <w:lang w:val="en-US"/>
              </w:rPr>
              <w:tab/>
            </w:r>
            <w:r w:rsidR="00F41D5B" w:rsidRPr="00BA4C1F">
              <w:rPr>
                <w:rStyle w:val="Hyperlink"/>
                <w:lang w:val="en-US"/>
              </w:rPr>
              <w:t>BIBLIOGRAFIC REVIEW</w:t>
            </w:r>
            <w:r w:rsidR="00F41D5B">
              <w:rPr>
                <w:webHidden/>
              </w:rPr>
              <w:tab/>
            </w:r>
            <w:r w:rsidR="00F41D5B">
              <w:rPr>
                <w:webHidden/>
              </w:rPr>
              <w:fldChar w:fldCharType="begin"/>
            </w:r>
            <w:r w:rsidR="00F41D5B">
              <w:rPr>
                <w:webHidden/>
              </w:rPr>
              <w:instrText xml:space="preserve"> PAGEREF _Toc21451209 \h </w:instrText>
            </w:r>
            <w:r w:rsidR="00F41D5B">
              <w:rPr>
                <w:webHidden/>
              </w:rPr>
            </w:r>
            <w:r w:rsidR="00F41D5B">
              <w:rPr>
                <w:webHidden/>
              </w:rPr>
              <w:fldChar w:fldCharType="separate"/>
            </w:r>
            <w:r w:rsidR="00F41D5B">
              <w:rPr>
                <w:webHidden/>
              </w:rPr>
              <w:t>6</w:t>
            </w:r>
            <w:r w:rsidR="00F41D5B">
              <w:rPr>
                <w:webHidden/>
              </w:rPr>
              <w:fldChar w:fldCharType="end"/>
            </w:r>
          </w:hyperlink>
        </w:p>
        <w:p w14:paraId="1E6A938C" w14:textId="03F37238" w:rsidR="00F41D5B" w:rsidRDefault="001A6F18">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10" w:history="1">
            <w:r w:rsidR="00F41D5B" w:rsidRPr="00BA4C1F">
              <w:rPr>
                <w:rStyle w:val="Hyperlink"/>
                <w:noProof/>
                <w:lang w:val="en-US"/>
              </w:rPr>
              <w:t>2.1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LASER</w:t>
            </w:r>
            <w:r w:rsidR="00F41D5B">
              <w:rPr>
                <w:noProof/>
                <w:webHidden/>
              </w:rPr>
              <w:tab/>
            </w:r>
            <w:r w:rsidR="00F41D5B">
              <w:rPr>
                <w:noProof/>
                <w:webHidden/>
              </w:rPr>
              <w:fldChar w:fldCharType="begin"/>
            </w:r>
            <w:r w:rsidR="00F41D5B">
              <w:rPr>
                <w:noProof/>
                <w:webHidden/>
              </w:rPr>
              <w:instrText xml:space="preserve"> PAGEREF _Toc21451210 \h </w:instrText>
            </w:r>
            <w:r w:rsidR="00F41D5B">
              <w:rPr>
                <w:noProof/>
                <w:webHidden/>
              </w:rPr>
            </w:r>
            <w:r w:rsidR="00F41D5B">
              <w:rPr>
                <w:noProof/>
                <w:webHidden/>
              </w:rPr>
              <w:fldChar w:fldCharType="separate"/>
            </w:r>
            <w:r w:rsidR="00F41D5B">
              <w:rPr>
                <w:noProof/>
                <w:webHidden/>
              </w:rPr>
              <w:t>6</w:t>
            </w:r>
            <w:r w:rsidR="00F41D5B">
              <w:rPr>
                <w:noProof/>
                <w:webHidden/>
              </w:rPr>
              <w:fldChar w:fldCharType="end"/>
            </w:r>
          </w:hyperlink>
        </w:p>
        <w:p w14:paraId="79AB323F" w14:textId="2A106CF6" w:rsidR="00F41D5B" w:rsidRDefault="001A6F18">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11" w:history="1">
            <w:r w:rsidR="00F41D5B" w:rsidRPr="00BA4C1F">
              <w:rPr>
                <w:rStyle w:val="Hyperlink"/>
                <w:noProof/>
                <w:lang w:val="en-US"/>
              </w:rPr>
              <w:t>2.2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ADDITIVE MANUFACTURING</w:t>
            </w:r>
            <w:r w:rsidR="00F41D5B">
              <w:rPr>
                <w:noProof/>
                <w:webHidden/>
              </w:rPr>
              <w:tab/>
            </w:r>
            <w:r w:rsidR="00F41D5B">
              <w:rPr>
                <w:noProof/>
                <w:webHidden/>
              </w:rPr>
              <w:fldChar w:fldCharType="begin"/>
            </w:r>
            <w:r w:rsidR="00F41D5B">
              <w:rPr>
                <w:noProof/>
                <w:webHidden/>
              </w:rPr>
              <w:instrText xml:space="preserve"> PAGEREF _Toc21451211 \h </w:instrText>
            </w:r>
            <w:r w:rsidR="00F41D5B">
              <w:rPr>
                <w:noProof/>
                <w:webHidden/>
              </w:rPr>
            </w:r>
            <w:r w:rsidR="00F41D5B">
              <w:rPr>
                <w:noProof/>
                <w:webHidden/>
              </w:rPr>
              <w:fldChar w:fldCharType="separate"/>
            </w:r>
            <w:r w:rsidR="00F41D5B">
              <w:rPr>
                <w:noProof/>
                <w:webHidden/>
              </w:rPr>
              <w:t>7</w:t>
            </w:r>
            <w:r w:rsidR="00F41D5B">
              <w:rPr>
                <w:noProof/>
                <w:webHidden/>
              </w:rPr>
              <w:fldChar w:fldCharType="end"/>
            </w:r>
          </w:hyperlink>
        </w:p>
        <w:p w14:paraId="37B38805" w14:textId="1BC1D27E" w:rsidR="00F41D5B" w:rsidRDefault="001A6F18">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2" w:history="1">
            <w:r w:rsidR="00F41D5B" w:rsidRPr="00BA4C1F">
              <w:rPr>
                <w:rStyle w:val="Hyperlink"/>
                <w:noProof/>
                <w:lang w:val="en-US"/>
              </w:rPr>
              <w:t>2.2.1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Directed Energy Deposition</w:t>
            </w:r>
            <w:r w:rsidR="00F41D5B">
              <w:rPr>
                <w:noProof/>
                <w:webHidden/>
              </w:rPr>
              <w:tab/>
            </w:r>
            <w:r w:rsidR="00F41D5B">
              <w:rPr>
                <w:noProof/>
                <w:webHidden/>
              </w:rPr>
              <w:fldChar w:fldCharType="begin"/>
            </w:r>
            <w:r w:rsidR="00F41D5B">
              <w:rPr>
                <w:noProof/>
                <w:webHidden/>
              </w:rPr>
              <w:instrText xml:space="preserve"> PAGEREF _Toc21451212 \h </w:instrText>
            </w:r>
            <w:r w:rsidR="00F41D5B">
              <w:rPr>
                <w:noProof/>
                <w:webHidden/>
              </w:rPr>
            </w:r>
            <w:r w:rsidR="00F41D5B">
              <w:rPr>
                <w:noProof/>
                <w:webHidden/>
              </w:rPr>
              <w:fldChar w:fldCharType="separate"/>
            </w:r>
            <w:r w:rsidR="00F41D5B">
              <w:rPr>
                <w:noProof/>
                <w:webHidden/>
              </w:rPr>
              <w:t>9</w:t>
            </w:r>
            <w:r w:rsidR="00F41D5B">
              <w:rPr>
                <w:noProof/>
                <w:webHidden/>
              </w:rPr>
              <w:fldChar w:fldCharType="end"/>
            </w:r>
          </w:hyperlink>
        </w:p>
        <w:p w14:paraId="7D76040D" w14:textId="644AC58B" w:rsidR="00F41D5B" w:rsidRDefault="001A6F18">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3" w:history="1">
            <w:r w:rsidR="00F41D5B" w:rsidRPr="00BA4C1F">
              <w:rPr>
                <w:rStyle w:val="Hyperlink"/>
                <w:noProof/>
                <w:lang w:val="en-US"/>
              </w:rPr>
              <w:t>2.2.2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Powder fed Directed Energy Deposition Laser (DED-L)</w:t>
            </w:r>
            <w:r w:rsidR="00F41D5B">
              <w:rPr>
                <w:noProof/>
                <w:webHidden/>
              </w:rPr>
              <w:tab/>
            </w:r>
            <w:r w:rsidR="00F41D5B">
              <w:rPr>
                <w:noProof/>
                <w:webHidden/>
              </w:rPr>
              <w:fldChar w:fldCharType="begin"/>
            </w:r>
            <w:r w:rsidR="00F41D5B">
              <w:rPr>
                <w:noProof/>
                <w:webHidden/>
              </w:rPr>
              <w:instrText xml:space="preserve"> PAGEREF _Toc21451213 \h </w:instrText>
            </w:r>
            <w:r w:rsidR="00F41D5B">
              <w:rPr>
                <w:noProof/>
                <w:webHidden/>
              </w:rPr>
            </w:r>
            <w:r w:rsidR="00F41D5B">
              <w:rPr>
                <w:noProof/>
                <w:webHidden/>
              </w:rPr>
              <w:fldChar w:fldCharType="separate"/>
            </w:r>
            <w:r w:rsidR="00F41D5B">
              <w:rPr>
                <w:noProof/>
                <w:webHidden/>
              </w:rPr>
              <w:t>9</w:t>
            </w:r>
            <w:r w:rsidR="00F41D5B">
              <w:rPr>
                <w:noProof/>
                <w:webHidden/>
              </w:rPr>
              <w:fldChar w:fldCharType="end"/>
            </w:r>
          </w:hyperlink>
        </w:p>
        <w:p w14:paraId="33865791" w14:textId="11CFE771" w:rsidR="00F41D5B" w:rsidRDefault="001A6F18">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4" w:history="1">
            <w:r w:rsidR="00F41D5B" w:rsidRPr="00BA4C1F">
              <w:rPr>
                <w:rStyle w:val="Hyperlink"/>
                <w:noProof/>
                <w:lang w:val="en-US"/>
              </w:rPr>
              <w:t>2.2.3</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Process description</w:t>
            </w:r>
            <w:r w:rsidR="00F41D5B">
              <w:rPr>
                <w:noProof/>
                <w:webHidden/>
              </w:rPr>
              <w:tab/>
            </w:r>
            <w:r w:rsidR="00F41D5B">
              <w:rPr>
                <w:noProof/>
                <w:webHidden/>
              </w:rPr>
              <w:fldChar w:fldCharType="begin"/>
            </w:r>
            <w:r w:rsidR="00F41D5B">
              <w:rPr>
                <w:noProof/>
                <w:webHidden/>
              </w:rPr>
              <w:instrText xml:space="preserve"> PAGEREF _Toc21451214 \h </w:instrText>
            </w:r>
            <w:r w:rsidR="00F41D5B">
              <w:rPr>
                <w:noProof/>
                <w:webHidden/>
              </w:rPr>
            </w:r>
            <w:r w:rsidR="00F41D5B">
              <w:rPr>
                <w:noProof/>
                <w:webHidden/>
              </w:rPr>
              <w:fldChar w:fldCharType="separate"/>
            </w:r>
            <w:r w:rsidR="00F41D5B">
              <w:rPr>
                <w:noProof/>
                <w:webHidden/>
              </w:rPr>
              <w:t>11</w:t>
            </w:r>
            <w:r w:rsidR="00F41D5B">
              <w:rPr>
                <w:noProof/>
                <w:webHidden/>
              </w:rPr>
              <w:fldChar w:fldCharType="end"/>
            </w:r>
          </w:hyperlink>
        </w:p>
        <w:p w14:paraId="43DA1E6E" w14:textId="42EF64BC" w:rsidR="00F41D5B" w:rsidRDefault="001A6F18">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5" w:history="1">
            <w:r w:rsidR="00F41D5B" w:rsidRPr="00BA4C1F">
              <w:rPr>
                <w:rStyle w:val="Hyperlink"/>
                <w:noProof/>
                <w:lang w:val="en-US"/>
              </w:rPr>
              <w:t>2.2.4</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Thermal cycles and resulting properties</w:t>
            </w:r>
            <w:r w:rsidR="00F41D5B">
              <w:rPr>
                <w:noProof/>
                <w:webHidden/>
              </w:rPr>
              <w:tab/>
            </w:r>
            <w:r w:rsidR="00F41D5B">
              <w:rPr>
                <w:noProof/>
                <w:webHidden/>
              </w:rPr>
              <w:fldChar w:fldCharType="begin"/>
            </w:r>
            <w:r w:rsidR="00F41D5B">
              <w:rPr>
                <w:noProof/>
                <w:webHidden/>
              </w:rPr>
              <w:instrText xml:space="preserve"> PAGEREF _Toc21451215 \h </w:instrText>
            </w:r>
            <w:r w:rsidR="00F41D5B">
              <w:rPr>
                <w:noProof/>
                <w:webHidden/>
              </w:rPr>
            </w:r>
            <w:r w:rsidR="00F41D5B">
              <w:rPr>
                <w:noProof/>
                <w:webHidden/>
              </w:rPr>
              <w:fldChar w:fldCharType="separate"/>
            </w:r>
            <w:r w:rsidR="00F41D5B">
              <w:rPr>
                <w:noProof/>
                <w:webHidden/>
              </w:rPr>
              <w:t>13</w:t>
            </w:r>
            <w:r w:rsidR="00F41D5B">
              <w:rPr>
                <w:noProof/>
                <w:webHidden/>
              </w:rPr>
              <w:fldChar w:fldCharType="end"/>
            </w:r>
          </w:hyperlink>
        </w:p>
        <w:p w14:paraId="21CE4A1D" w14:textId="1FAA67FC" w:rsidR="00F41D5B" w:rsidRDefault="001A6F18">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6" w:history="1">
            <w:r w:rsidR="00F41D5B" w:rsidRPr="00BA4C1F">
              <w:rPr>
                <w:rStyle w:val="Hyperlink"/>
                <w:noProof/>
                <w:lang w:val="en-US"/>
              </w:rPr>
              <w:t>2.2.5</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Influence of residual porosity in mechanical properties</w:t>
            </w:r>
            <w:r w:rsidR="00F41D5B">
              <w:rPr>
                <w:noProof/>
                <w:webHidden/>
              </w:rPr>
              <w:tab/>
            </w:r>
            <w:r w:rsidR="00F41D5B">
              <w:rPr>
                <w:noProof/>
                <w:webHidden/>
              </w:rPr>
              <w:fldChar w:fldCharType="begin"/>
            </w:r>
            <w:r w:rsidR="00F41D5B">
              <w:rPr>
                <w:noProof/>
                <w:webHidden/>
              </w:rPr>
              <w:instrText xml:space="preserve"> PAGEREF _Toc21451216 \h </w:instrText>
            </w:r>
            <w:r w:rsidR="00F41D5B">
              <w:rPr>
                <w:noProof/>
                <w:webHidden/>
              </w:rPr>
            </w:r>
            <w:r w:rsidR="00F41D5B">
              <w:rPr>
                <w:noProof/>
                <w:webHidden/>
              </w:rPr>
              <w:fldChar w:fldCharType="separate"/>
            </w:r>
            <w:r w:rsidR="00F41D5B">
              <w:rPr>
                <w:noProof/>
                <w:webHidden/>
              </w:rPr>
              <w:t>15</w:t>
            </w:r>
            <w:r w:rsidR="00F41D5B">
              <w:rPr>
                <w:noProof/>
                <w:webHidden/>
              </w:rPr>
              <w:fldChar w:fldCharType="end"/>
            </w:r>
          </w:hyperlink>
        </w:p>
        <w:p w14:paraId="01FE0073" w14:textId="469B7933" w:rsidR="00F41D5B" w:rsidRDefault="001A6F18">
          <w:pPr>
            <w:pStyle w:val="TOC3"/>
            <w:tabs>
              <w:tab w:val="left" w:pos="1540"/>
              <w:tab w:val="right" w:leader="dot" w:pos="9061"/>
            </w:tabs>
            <w:rPr>
              <w:rFonts w:asciiTheme="minorHAnsi" w:eastAsiaTheme="minorEastAsia" w:hAnsiTheme="minorHAnsi" w:cstheme="minorBidi"/>
              <w:noProof/>
              <w:sz w:val="22"/>
              <w:szCs w:val="22"/>
              <w:lang w:val="en-US"/>
            </w:rPr>
          </w:pPr>
          <w:hyperlink w:anchor="_Toc21451217" w:history="1">
            <w:r w:rsidR="00F41D5B" w:rsidRPr="00BA4C1F">
              <w:rPr>
                <w:rStyle w:val="Hyperlink"/>
                <w:noProof/>
                <w:lang w:val="en-US"/>
              </w:rPr>
              <w:t>2.2.6</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Reported mechanical properties and sampling strategy</w:t>
            </w:r>
            <w:r w:rsidR="00F41D5B">
              <w:rPr>
                <w:noProof/>
                <w:webHidden/>
              </w:rPr>
              <w:tab/>
            </w:r>
            <w:r w:rsidR="00F41D5B">
              <w:rPr>
                <w:noProof/>
                <w:webHidden/>
              </w:rPr>
              <w:fldChar w:fldCharType="begin"/>
            </w:r>
            <w:r w:rsidR="00F41D5B">
              <w:rPr>
                <w:noProof/>
                <w:webHidden/>
              </w:rPr>
              <w:instrText xml:space="preserve"> PAGEREF _Toc21451217 \h </w:instrText>
            </w:r>
            <w:r w:rsidR="00F41D5B">
              <w:rPr>
                <w:noProof/>
                <w:webHidden/>
              </w:rPr>
            </w:r>
            <w:r w:rsidR="00F41D5B">
              <w:rPr>
                <w:noProof/>
                <w:webHidden/>
              </w:rPr>
              <w:fldChar w:fldCharType="separate"/>
            </w:r>
            <w:r w:rsidR="00F41D5B">
              <w:rPr>
                <w:noProof/>
                <w:webHidden/>
              </w:rPr>
              <w:t>16</w:t>
            </w:r>
            <w:r w:rsidR="00F41D5B">
              <w:rPr>
                <w:noProof/>
                <w:webHidden/>
              </w:rPr>
              <w:fldChar w:fldCharType="end"/>
            </w:r>
          </w:hyperlink>
        </w:p>
        <w:p w14:paraId="0863DAF4" w14:textId="0FC79285" w:rsidR="00F41D5B" w:rsidRDefault="001A6F18">
          <w:pPr>
            <w:pStyle w:val="TOC1"/>
            <w:tabs>
              <w:tab w:val="left" w:pos="880"/>
            </w:tabs>
            <w:rPr>
              <w:rFonts w:asciiTheme="minorHAnsi" w:eastAsiaTheme="minorEastAsia" w:hAnsiTheme="minorHAnsi" w:cstheme="minorBidi"/>
              <w:b w:val="0"/>
              <w:sz w:val="22"/>
              <w:szCs w:val="22"/>
              <w:lang w:val="en-US"/>
            </w:rPr>
          </w:pPr>
          <w:hyperlink w:anchor="_Toc21451218" w:history="1">
            <w:r w:rsidR="00F41D5B" w:rsidRPr="00BA4C1F">
              <w:rPr>
                <w:rStyle w:val="Hyperlink"/>
                <w:lang w:val="en-US"/>
              </w:rPr>
              <w:t>3</w:t>
            </w:r>
            <w:r w:rsidR="00F41D5B">
              <w:rPr>
                <w:rFonts w:asciiTheme="minorHAnsi" w:eastAsiaTheme="minorEastAsia" w:hAnsiTheme="minorHAnsi" w:cstheme="minorBidi"/>
                <w:b w:val="0"/>
                <w:sz w:val="22"/>
                <w:szCs w:val="22"/>
                <w:lang w:val="en-US"/>
              </w:rPr>
              <w:tab/>
            </w:r>
            <w:r w:rsidR="00F41D5B" w:rsidRPr="00BA4C1F">
              <w:rPr>
                <w:rStyle w:val="Hyperlink"/>
                <w:lang w:val="en-US"/>
              </w:rPr>
              <w:t>MATERIAIS E MÉTODOS</w:t>
            </w:r>
            <w:r w:rsidR="00F41D5B">
              <w:rPr>
                <w:webHidden/>
              </w:rPr>
              <w:tab/>
            </w:r>
            <w:r w:rsidR="00F41D5B">
              <w:rPr>
                <w:webHidden/>
              </w:rPr>
              <w:fldChar w:fldCharType="begin"/>
            </w:r>
            <w:r w:rsidR="00F41D5B">
              <w:rPr>
                <w:webHidden/>
              </w:rPr>
              <w:instrText xml:space="preserve"> PAGEREF _Toc21451218 \h </w:instrText>
            </w:r>
            <w:r w:rsidR="00F41D5B">
              <w:rPr>
                <w:webHidden/>
              </w:rPr>
            </w:r>
            <w:r w:rsidR="00F41D5B">
              <w:rPr>
                <w:webHidden/>
              </w:rPr>
              <w:fldChar w:fldCharType="separate"/>
            </w:r>
            <w:r w:rsidR="00F41D5B">
              <w:rPr>
                <w:webHidden/>
              </w:rPr>
              <w:t>17</w:t>
            </w:r>
            <w:r w:rsidR="00F41D5B">
              <w:rPr>
                <w:webHidden/>
              </w:rPr>
              <w:fldChar w:fldCharType="end"/>
            </w:r>
          </w:hyperlink>
        </w:p>
        <w:p w14:paraId="79D36555" w14:textId="530F2B90" w:rsidR="00F41D5B" w:rsidRDefault="001A6F18">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19" w:history="1">
            <w:r w:rsidR="00F41D5B" w:rsidRPr="00BA4C1F">
              <w:rPr>
                <w:rStyle w:val="Hyperlink"/>
                <w:noProof/>
                <w:lang w:val="en-US"/>
              </w:rPr>
              <w:t>3.1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METODOLOGIA DE ENSAIOS E DESENVOLVIMENTO</w:t>
            </w:r>
            <w:r w:rsidR="00F41D5B">
              <w:rPr>
                <w:noProof/>
                <w:webHidden/>
              </w:rPr>
              <w:tab/>
            </w:r>
            <w:r w:rsidR="00F41D5B">
              <w:rPr>
                <w:noProof/>
                <w:webHidden/>
              </w:rPr>
              <w:fldChar w:fldCharType="begin"/>
            </w:r>
            <w:r w:rsidR="00F41D5B">
              <w:rPr>
                <w:noProof/>
                <w:webHidden/>
              </w:rPr>
              <w:instrText xml:space="preserve"> PAGEREF _Toc21451219 \h </w:instrText>
            </w:r>
            <w:r w:rsidR="00F41D5B">
              <w:rPr>
                <w:noProof/>
                <w:webHidden/>
              </w:rPr>
            </w:r>
            <w:r w:rsidR="00F41D5B">
              <w:rPr>
                <w:noProof/>
                <w:webHidden/>
              </w:rPr>
              <w:fldChar w:fldCharType="separate"/>
            </w:r>
            <w:r w:rsidR="00F41D5B">
              <w:rPr>
                <w:noProof/>
                <w:webHidden/>
              </w:rPr>
              <w:t>17</w:t>
            </w:r>
            <w:r w:rsidR="00F41D5B">
              <w:rPr>
                <w:noProof/>
                <w:webHidden/>
              </w:rPr>
              <w:fldChar w:fldCharType="end"/>
            </w:r>
          </w:hyperlink>
        </w:p>
        <w:p w14:paraId="3DE36289" w14:textId="6FA590E7" w:rsidR="00F41D5B" w:rsidRDefault="001A6F18">
          <w:pPr>
            <w:pStyle w:val="TOC2"/>
            <w:tabs>
              <w:tab w:val="left" w:pos="1320"/>
              <w:tab w:val="right" w:leader="dot" w:pos="9061"/>
            </w:tabs>
            <w:rPr>
              <w:rFonts w:asciiTheme="minorHAnsi" w:eastAsiaTheme="minorEastAsia" w:hAnsiTheme="minorHAnsi" w:cstheme="minorBidi"/>
              <w:noProof/>
              <w:sz w:val="22"/>
              <w:szCs w:val="22"/>
              <w:lang w:val="en-US"/>
            </w:rPr>
          </w:pPr>
          <w:hyperlink w:anchor="_Toc21451220" w:history="1">
            <w:r w:rsidR="00F41D5B" w:rsidRPr="00BA4C1F">
              <w:rPr>
                <w:rStyle w:val="Hyperlink"/>
                <w:noProof/>
                <w:lang w:val="en-US"/>
              </w:rPr>
              <w:t>3.2</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RECURSOS TÉCNICOS</w:t>
            </w:r>
            <w:r w:rsidR="00F41D5B">
              <w:rPr>
                <w:noProof/>
                <w:webHidden/>
              </w:rPr>
              <w:tab/>
            </w:r>
            <w:r w:rsidR="00F41D5B">
              <w:rPr>
                <w:noProof/>
                <w:webHidden/>
              </w:rPr>
              <w:fldChar w:fldCharType="begin"/>
            </w:r>
            <w:r w:rsidR="00F41D5B">
              <w:rPr>
                <w:noProof/>
                <w:webHidden/>
              </w:rPr>
              <w:instrText xml:space="preserve"> PAGEREF _Toc21451220 \h </w:instrText>
            </w:r>
            <w:r w:rsidR="00F41D5B">
              <w:rPr>
                <w:noProof/>
                <w:webHidden/>
              </w:rPr>
            </w:r>
            <w:r w:rsidR="00F41D5B">
              <w:rPr>
                <w:noProof/>
                <w:webHidden/>
              </w:rPr>
              <w:fldChar w:fldCharType="separate"/>
            </w:r>
            <w:r w:rsidR="00F41D5B">
              <w:rPr>
                <w:noProof/>
                <w:webHidden/>
              </w:rPr>
              <w:t>18</w:t>
            </w:r>
            <w:r w:rsidR="00F41D5B">
              <w:rPr>
                <w:noProof/>
                <w:webHidden/>
              </w:rPr>
              <w:fldChar w:fldCharType="end"/>
            </w:r>
          </w:hyperlink>
        </w:p>
        <w:p w14:paraId="5747E547" w14:textId="066DCA71" w:rsidR="00F41D5B" w:rsidRDefault="001A6F18">
          <w:pPr>
            <w:pStyle w:val="TOC3"/>
            <w:tabs>
              <w:tab w:val="left" w:pos="1760"/>
              <w:tab w:val="right" w:leader="dot" w:pos="9061"/>
            </w:tabs>
            <w:rPr>
              <w:rFonts w:asciiTheme="minorHAnsi" w:eastAsiaTheme="minorEastAsia" w:hAnsiTheme="minorHAnsi" w:cstheme="minorBidi"/>
              <w:noProof/>
              <w:sz w:val="22"/>
              <w:szCs w:val="22"/>
              <w:lang w:val="en-US"/>
            </w:rPr>
          </w:pPr>
          <w:hyperlink w:anchor="_Toc21451221" w:history="1">
            <w:r w:rsidR="00F41D5B" w:rsidRPr="00BA4C1F">
              <w:rPr>
                <w:rStyle w:val="Hyperlink"/>
                <w:noProof/>
                <w:lang w:val="en-US"/>
              </w:rPr>
              <w:t>2.1.1.</w:t>
            </w:r>
            <w:r w:rsidR="00F41D5B">
              <w:rPr>
                <w:rFonts w:asciiTheme="minorHAnsi" w:eastAsiaTheme="minorEastAsia" w:hAnsiTheme="minorHAnsi" w:cstheme="minorBidi"/>
                <w:noProof/>
                <w:sz w:val="22"/>
                <w:szCs w:val="22"/>
                <w:lang w:val="en-US"/>
              </w:rPr>
              <w:tab/>
            </w:r>
            <w:r w:rsidR="00F41D5B" w:rsidRPr="00BA4C1F">
              <w:rPr>
                <w:rStyle w:val="Hyperlink"/>
                <w:noProof/>
                <w:lang w:val="en-US"/>
              </w:rPr>
              <w:t>Sistema laser</w:t>
            </w:r>
            <w:r w:rsidR="00F41D5B">
              <w:rPr>
                <w:noProof/>
                <w:webHidden/>
              </w:rPr>
              <w:tab/>
            </w:r>
            <w:r w:rsidR="00F41D5B">
              <w:rPr>
                <w:noProof/>
                <w:webHidden/>
              </w:rPr>
              <w:fldChar w:fldCharType="begin"/>
            </w:r>
            <w:r w:rsidR="00F41D5B">
              <w:rPr>
                <w:noProof/>
                <w:webHidden/>
              </w:rPr>
              <w:instrText xml:space="preserve"> PAGEREF _Toc21451221 \h </w:instrText>
            </w:r>
            <w:r w:rsidR="00F41D5B">
              <w:rPr>
                <w:noProof/>
                <w:webHidden/>
              </w:rPr>
            </w:r>
            <w:r w:rsidR="00F41D5B">
              <w:rPr>
                <w:noProof/>
                <w:webHidden/>
              </w:rPr>
              <w:fldChar w:fldCharType="separate"/>
            </w:r>
            <w:r w:rsidR="00F41D5B">
              <w:rPr>
                <w:noProof/>
                <w:webHidden/>
              </w:rPr>
              <w:t>18</w:t>
            </w:r>
            <w:r w:rsidR="00F41D5B">
              <w:rPr>
                <w:noProof/>
                <w:webHidden/>
              </w:rPr>
              <w:fldChar w:fldCharType="end"/>
            </w:r>
          </w:hyperlink>
        </w:p>
        <w:p w14:paraId="7C33C7E1" w14:textId="041AB2A4" w:rsidR="00F41D5B" w:rsidRDefault="001A6F18">
          <w:pPr>
            <w:pStyle w:val="TOC1"/>
            <w:tabs>
              <w:tab w:val="left" w:pos="880"/>
            </w:tabs>
            <w:rPr>
              <w:rFonts w:asciiTheme="minorHAnsi" w:eastAsiaTheme="minorEastAsia" w:hAnsiTheme="minorHAnsi" w:cstheme="minorBidi"/>
              <w:b w:val="0"/>
              <w:sz w:val="22"/>
              <w:szCs w:val="22"/>
              <w:lang w:val="en-US"/>
            </w:rPr>
          </w:pPr>
          <w:hyperlink w:anchor="_Toc21451222" w:history="1">
            <w:r w:rsidR="00F41D5B" w:rsidRPr="00BA4C1F">
              <w:rPr>
                <w:rStyle w:val="Hyperlink"/>
                <w:lang w:val="en-US"/>
              </w:rPr>
              <w:t>3.</w:t>
            </w:r>
            <w:r w:rsidR="00F41D5B">
              <w:rPr>
                <w:rFonts w:asciiTheme="minorHAnsi" w:eastAsiaTheme="minorEastAsia" w:hAnsiTheme="minorHAnsi" w:cstheme="minorBidi"/>
                <w:b w:val="0"/>
                <w:sz w:val="22"/>
                <w:szCs w:val="22"/>
                <w:lang w:val="en-US"/>
              </w:rPr>
              <w:tab/>
            </w:r>
            <w:r w:rsidR="00F41D5B" w:rsidRPr="00BA4C1F">
              <w:rPr>
                <w:rStyle w:val="Hyperlink"/>
                <w:lang w:val="en-US"/>
              </w:rPr>
              <w:t>CRONOGRAMA DE TRABALHO</w:t>
            </w:r>
            <w:r w:rsidR="00F41D5B">
              <w:rPr>
                <w:webHidden/>
              </w:rPr>
              <w:tab/>
            </w:r>
            <w:r w:rsidR="00F41D5B">
              <w:rPr>
                <w:webHidden/>
              </w:rPr>
              <w:fldChar w:fldCharType="begin"/>
            </w:r>
            <w:r w:rsidR="00F41D5B">
              <w:rPr>
                <w:webHidden/>
              </w:rPr>
              <w:instrText xml:space="preserve"> PAGEREF _Toc21451222 \h </w:instrText>
            </w:r>
            <w:r w:rsidR="00F41D5B">
              <w:rPr>
                <w:webHidden/>
              </w:rPr>
            </w:r>
            <w:r w:rsidR="00F41D5B">
              <w:rPr>
                <w:webHidden/>
              </w:rPr>
              <w:fldChar w:fldCharType="separate"/>
            </w:r>
            <w:r w:rsidR="00F41D5B">
              <w:rPr>
                <w:webHidden/>
              </w:rPr>
              <w:t>18</w:t>
            </w:r>
            <w:r w:rsidR="00F41D5B">
              <w:rPr>
                <w:webHidden/>
              </w:rPr>
              <w:fldChar w:fldCharType="end"/>
            </w:r>
          </w:hyperlink>
        </w:p>
        <w:p w14:paraId="698802F0" w14:textId="2AC2C19D" w:rsidR="00F41D5B" w:rsidRDefault="001A6F18">
          <w:pPr>
            <w:pStyle w:val="TOC1"/>
            <w:tabs>
              <w:tab w:val="left" w:pos="880"/>
            </w:tabs>
            <w:rPr>
              <w:rFonts w:asciiTheme="minorHAnsi" w:eastAsiaTheme="minorEastAsia" w:hAnsiTheme="minorHAnsi" w:cstheme="minorBidi"/>
              <w:b w:val="0"/>
              <w:sz w:val="22"/>
              <w:szCs w:val="22"/>
              <w:lang w:val="en-US"/>
            </w:rPr>
          </w:pPr>
          <w:hyperlink w:anchor="_Toc21451223" w:history="1">
            <w:r w:rsidR="00F41D5B" w:rsidRPr="00BA4C1F">
              <w:rPr>
                <w:rStyle w:val="Hyperlink"/>
                <w:lang w:val="en-US"/>
              </w:rPr>
              <w:t>4</w:t>
            </w:r>
            <w:r w:rsidR="00F41D5B">
              <w:rPr>
                <w:rFonts w:asciiTheme="minorHAnsi" w:eastAsiaTheme="minorEastAsia" w:hAnsiTheme="minorHAnsi" w:cstheme="minorBidi"/>
                <w:b w:val="0"/>
                <w:sz w:val="22"/>
                <w:szCs w:val="22"/>
                <w:lang w:val="en-US"/>
              </w:rPr>
              <w:tab/>
            </w:r>
            <w:r w:rsidR="00F41D5B" w:rsidRPr="00BA4C1F">
              <w:rPr>
                <w:rStyle w:val="Hyperlink"/>
                <w:lang w:val="en-US"/>
              </w:rPr>
              <w:t>BIBLIOGRAFIA</w:t>
            </w:r>
            <w:r w:rsidR="00F41D5B">
              <w:rPr>
                <w:webHidden/>
              </w:rPr>
              <w:tab/>
            </w:r>
            <w:r w:rsidR="00F41D5B">
              <w:rPr>
                <w:webHidden/>
              </w:rPr>
              <w:fldChar w:fldCharType="begin"/>
            </w:r>
            <w:r w:rsidR="00F41D5B">
              <w:rPr>
                <w:webHidden/>
              </w:rPr>
              <w:instrText xml:space="preserve"> PAGEREF _Toc21451223 \h </w:instrText>
            </w:r>
            <w:r w:rsidR="00F41D5B">
              <w:rPr>
                <w:webHidden/>
              </w:rPr>
            </w:r>
            <w:r w:rsidR="00F41D5B">
              <w:rPr>
                <w:webHidden/>
              </w:rPr>
              <w:fldChar w:fldCharType="separate"/>
            </w:r>
            <w:r w:rsidR="00F41D5B">
              <w:rPr>
                <w:webHidden/>
              </w:rPr>
              <w:t>19</w:t>
            </w:r>
            <w:r w:rsidR="00F41D5B">
              <w:rPr>
                <w:webHidden/>
              </w:rPr>
              <w:fldChar w:fldCharType="end"/>
            </w:r>
          </w:hyperlink>
        </w:p>
        <w:p w14:paraId="630A6ECB" w14:textId="5A95543B" w:rsidR="00581396" w:rsidRPr="00A006BD" w:rsidRDefault="00581396" w:rsidP="004836DE">
          <w:pPr>
            <w:rPr>
              <w:lang w:val="en-US"/>
            </w:rPr>
          </w:pPr>
          <w:r w:rsidRPr="00A006BD">
            <w:rPr>
              <w:lang w:val="en-US"/>
            </w:rPr>
            <w:fldChar w:fldCharType="end"/>
          </w:r>
        </w:p>
      </w:sdtContent>
    </w:sdt>
    <w:p w14:paraId="55FB898F" w14:textId="77777777" w:rsidR="00DE593A" w:rsidRPr="00A006BD" w:rsidRDefault="00DE593A">
      <w:pPr>
        <w:spacing w:line="259" w:lineRule="auto"/>
        <w:ind w:firstLine="0"/>
        <w:jc w:val="left"/>
        <w:rPr>
          <w:b/>
          <w:sz w:val="28"/>
          <w:lang w:val="en-US"/>
        </w:rPr>
      </w:pPr>
      <w:r w:rsidRPr="00A006BD">
        <w:rPr>
          <w:lang w:val="en-US"/>
        </w:rPr>
        <w:br w:type="page"/>
      </w:r>
    </w:p>
    <w:p w14:paraId="6EF2F09C" w14:textId="7112A2F8" w:rsidR="00E376C7" w:rsidRPr="00A006BD" w:rsidRDefault="00345972" w:rsidP="00060ABB">
      <w:pPr>
        <w:pStyle w:val="Heading1"/>
        <w:rPr>
          <w:lang w:val="en-US"/>
        </w:rPr>
      </w:pPr>
      <w:bookmarkStart w:id="0" w:name="_Toc21451205"/>
      <w:r>
        <w:rPr>
          <w:lang w:val="en-US"/>
        </w:rPr>
        <w:lastRenderedPageBreak/>
        <w:t>INTRODUCTION</w:t>
      </w:r>
      <w:bookmarkEnd w:id="0"/>
    </w:p>
    <w:p w14:paraId="7292AFB7" w14:textId="707DF7E2" w:rsidR="004836DE" w:rsidRDefault="0074262A" w:rsidP="004836DE">
      <w:pPr>
        <w:rPr>
          <w:lang w:val="en-US"/>
        </w:rPr>
      </w:pPr>
      <w:r w:rsidRPr="0074262A">
        <w:rPr>
          <w:lang w:val="en-US"/>
        </w:rPr>
        <w:t xml:space="preserve">Product development processes start from understanding </w:t>
      </w:r>
      <w:r w:rsidR="00F62D6D">
        <w:rPr>
          <w:lang w:val="en-US"/>
        </w:rPr>
        <w:t xml:space="preserve">and translating </w:t>
      </w:r>
      <w:r w:rsidRPr="0074262A">
        <w:rPr>
          <w:lang w:val="en-US"/>
        </w:rPr>
        <w:t xml:space="preserve">the needs of customers into technical attributes that represent constraints and requirements of the application </w:t>
      </w:r>
      <w:r w:rsidR="007F43BA">
        <w:rPr>
          <w:rStyle w:val="FootnoteReference"/>
          <w:lang w:val="en-US"/>
        </w:rPr>
        <w:fldChar w:fldCharType="begin" w:fldLock="1"/>
      </w:r>
      <w:r w:rsidR="0015278D">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7F43BA" w:rsidRPr="007F43BA">
        <w:rPr>
          <w:noProof/>
          <w:lang w:val="en-US"/>
        </w:rPr>
        <w:t>[1]</w:t>
      </w:r>
      <w:r w:rsidR="007F43BA">
        <w:rPr>
          <w:rStyle w:val="FootnoteReference"/>
          <w:lang w:val="en-US"/>
        </w:rPr>
        <w:fldChar w:fldCharType="end"/>
      </w:r>
      <w:r w:rsidRPr="0074262A">
        <w:rPr>
          <w:lang w:val="en-US"/>
        </w:rPr>
        <w:t>. These attributes must communicate as well as possible the perception of what the client understand as value.</w:t>
      </w:r>
      <w:r w:rsidR="00063938" w:rsidRPr="00063938">
        <w:rPr>
          <w:lang w:val="en-US"/>
        </w:rPr>
        <w:t xml:space="preserve">  </w:t>
      </w:r>
      <w:r w:rsidR="0018627D" w:rsidRPr="0018627D">
        <w:rPr>
          <w:lang w:val="en-US"/>
        </w:rPr>
        <w:t xml:space="preserve">Attributes such as cost, reliability, geometrical tolerances and structural integrity are frequently valuable among buyers of machinery </w:t>
      </w:r>
      <w:r w:rsidR="00486B87">
        <w:rPr>
          <w:lang w:val="en-US"/>
        </w:rPr>
        <w:t xml:space="preserve">and </w:t>
      </w:r>
      <w:r w:rsidR="00B35EFD">
        <w:rPr>
          <w:lang w:val="en-US"/>
        </w:rPr>
        <w:t>product</w:t>
      </w:r>
      <w:r w:rsidR="0018627D" w:rsidRPr="0018627D">
        <w:rPr>
          <w:lang w:val="en-US"/>
        </w:rPr>
        <w:t xml:space="preserve"> development team</w:t>
      </w:r>
      <w:r w:rsidR="00B35EFD">
        <w:rPr>
          <w:lang w:val="en-US"/>
        </w:rPr>
        <w:t>s</w:t>
      </w:r>
      <w:r w:rsidR="0018627D" w:rsidRPr="0018627D">
        <w:rPr>
          <w:lang w:val="en-US"/>
        </w:rPr>
        <w:t xml:space="preserve"> </w:t>
      </w:r>
      <w:r w:rsidR="00486B87">
        <w:rPr>
          <w:lang w:val="en-US"/>
        </w:rPr>
        <w:t>makes use of</w:t>
      </w:r>
      <w:r w:rsidR="0018627D" w:rsidRPr="0018627D">
        <w:rPr>
          <w:lang w:val="en-US"/>
        </w:rPr>
        <w:t xml:space="preserve"> this information to create a system of interdependent components, robustly designed to withstand the boundary conditions of the application </w:t>
      </w:r>
      <w:proofErr w:type="spellStart"/>
      <w:r w:rsidR="00B35EFD">
        <w:rPr>
          <w:lang w:val="en-US"/>
        </w:rPr>
        <w:t>avoding</w:t>
      </w:r>
      <w:proofErr w:type="spellEnd"/>
      <w:r w:rsidR="0018627D" w:rsidRPr="0018627D">
        <w:rPr>
          <w:lang w:val="en-US"/>
        </w:rPr>
        <w:t xml:space="preserve"> critical system failure modes </w:t>
      </w:r>
      <w:r w:rsidR="007F43BA">
        <w:rPr>
          <w:rStyle w:val="FootnoteReference"/>
          <w:lang w:val="en-US"/>
        </w:rPr>
        <w:fldChar w:fldCharType="begin" w:fldLock="1"/>
      </w:r>
      <w:r w:rsidR="0015278D">
        <w:rPr>
          <w:lang w:val="en-US"/>
        </w:rPr>
        <w:instrText>ADDIN CSL_CITATION {"citationItems":[{"id":"ITEM-1","itemData":{"ISBN":"9781118007433","author":[{"dropping-particle":"","family":"Jensen","given":"Finn","non-dropping-particle":"","parse-names":false,"suffix":""},{"dropping-particle":"","family":"Morris","given":"Alan S","non-dropping-particle":"","parse-names":false,"suffix":""},{"dropping-particle":"","family":"Levin","given":"Mark A","non-dropping-particle":"","parse-names":false,"suffix":""},{"dropping-particle":"","family":"Kalal","given":"Ted T","non-dropping-particle":"","parse-names":false,"suffix":""},{"dropping-particle":"","family":"Pascoe","given":"Norman","non-dropping-particle":"","parse-names":false,"suffix":""},{"dropping-particle":"","family":"Carlson","given":"Carl","non-dropping-particle":"","parse-names":false,"suffix":""}],"id":"ITEM-1","issued":{"date-parts":[["0"]]},"title":"Effective FMEAs","type":"book"},"uris":["http://www.mendeley.com/documents/?uuid=14f944c9-ed14-4d23-808e-e40bdd9fd194"]}],"mendeley":{"formattedCitation":"[2]","plainTextFormattedCitation":"[2]","previouslyFormattedCitation":"[2]"},"properties":{"noteIndex":0},"schema":"https://github.com/citation-style-language/schema/raw/master/csl-citation.json"}</w:instrText>
      </w:r>
      <w:r w:rsidR="007F43BA">
        <w:rPr>
          <w:rStyle w:val="FootnoteReference"/>
          <w:lang w:val="en-US"/>
        </w:rPr>
        <w:fldChar w:fldCharType="separate"/>
      </w:r>
      <w:r w:rsidR="007F43BA" w:rsidRPr="007F43BA">
        <w:rPr>
          <w:noProof/>
          <w:lang w:val="en-US"/>
        </w:rPr>
        <w:t>[2]</w:t>
      </w:r>
      <w:r w:rsidR="007F43BA">
        <w:rPr>
          <w:rStyle w:val="FootnoteReference"/>
          <w:lang w:val="en-US"/>
        </w:rPr>
        <w:fldChar w:fldCharType="end"/>
      </w:r>
      <w:r w:rsidR="007F43BA">
        <w:rPr>
          <w:rStyle w:val="FootnoteReference"/>
          <w:lang w:val="en-US"/>
        </w:rPr>
        <w:fldChar w:fldCharType="begin" w:fldLock="1"/>
      </w:r>
      <w:r w:rsidR="0015278D">
        <w:rPr>
          <w:lang w:val="en-US"/>
        </w:rPr>
        <w:instrText>ADDIN CSL_CITATION {"citationItems":[{"id":"ITEM-1","itemData":{"ISBN":"9781420039870","author":[{"dropping-particle":"","family":"Shackelford","given":"James F.","non-dropping-particle":"","parse-names":false,"suffix":""}],"container-title":"The Engineering Handbook, Second Edition","id":"ITEM-1","issued":{"date-parts":[["2004"]]},"number-of-pages":"214-1-214-7","title":"Failure analysis","type":"book"},"uris":["http://www.mendeley.com/documents/?uuid=11fecca8-1969-4909-948a-95878814f0be"]}],"mendeley":{"formattedCitation":"[3]","plainTextFormattedCitation":"[3]","previouslyFormattedCitation":"[3]"},"properties":{"noteIndex":0},"schema":"https://github.com/citation-style-language/schema/raw/master/csl-citation.json"}</w:instrText>
      </w:r>
      <w:r w:rsidR="007F43BA">
        <w:rPr>
          <w:rStyle w:val="FootnoteReference"/>
          <w:lang w:val="en-US"/>
        </w:rPr>
        <w:fldChar w:fldCharType="separate"/>
      </w:r>
      <w:r w:rsidR="007F43BA" w:rsidRPr="007F43BA">
        <w:rPr>
          <w:noProof/>
          <w:lang w:val="en-US"/>
        </w:rPr>
        <w:t>[3]</w:t>
      </w:r>
      <w:r w:rsidR="007F43BA">
        <w:rPr>
          <w:rStyle w:val="FootnoteReference"/>
          <w:lang w:val="en-US"/>
        </w:rPr>
        <w:fldChar w:fldCharType="end"/>
      </w:r>
      <w:r w:rsidR="004836DE" w:rsidRPr="0018627D">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2"/>
        <w:gridCol w:w="3166"/>
        <w:gridCol w:w="2903"/>
      </w:tblGrid>
      <w:tr w:rsidR="009D2503" w14:paraId="295E8537" w14:textId="77777777" w:rsidTr="009A513A">
        <w:trPr>
          <w:jc w:val="center"/>
        </w:trPr>
        <w:tc>
          <w:tcPr>
            <w:tcW w:w="3020" w:type="dxa"/>
            <w:vAlign w:val="center"/>
          </w:tcPr>
          <w:p w14:paraId="26F82937" w14:textId="77777777" w:rsidR="009D2503" w:rsidRDefault="009D2503" w:rsidP="009A513A">
            <w:pPr>
              <w:ind w:firstLine="0"/>
              <w:jc w:val="center"/>
            </w:pPr>
            <w:r>
              <w:rPr>
                <w:noProof/>
              </w:rPr>
              <w:drawing>
                <wp:inline distT="0" distB="0" distL="0" distR="0" wp14:anchorId="1392DD89" wp14:editId="04498945">
                  <wp:extent cx="1732576" cy="149860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9871" cy="1513559"/>
                          </a:xfrm>
                          <a:prstGeom prst="rect">
                            <a:avLst/>
                          </a:prstGeom>
                        </pic:spPr>
                      </pic:pic>
                    </a:graphicData>
                  </a:graphic>
                </wp:inline>
              </w:drawing>
            </w:r>
          </w:p>
        </w:tc>
        <w:tc>
          <w:tcPr>
            <w:tcW w:w="3020" w:type="dxa"/>
            <w:vAlign w:val="center"/>
          </w:tcPr>
          <w:p w14:paraId="1951E5E5" w14:textId="77777777" w:rsidR="009D2503" w:rsidRDefault="009D2503" w:rsidP="009A513A">
            <w:pPr>
              <w:ind w:firstLine="0"/>
              <w:jc w:val="center"/>
            </w:pPr>
            <w:r>
              <w:rPr>
                <w:noProof/>
              </w:rPr>
              <w:drawing>
                <wp:inline distT="0" distB="0" distL="0" distR="0" wp14:anchorId="1423CDE6" wp14:editId="3C9E9C03">
                  <wp:extent cx="1873250" cy="14926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2797" cy="1500259"/>
                          </a:xfrm>
                          <a:prstGeom prst="rect">
                            <a:avLst/>
                          </a:prstGeom>
                        </pic:spPr>
                      </pic:pic>
                    </a:graphicData>
                  </a:graphic>
                </wp:inline>
              </w:drawing>
            </w:r>
          </w:p>
        </w:tc>
        <w:tc>
          <w:tcPr>
            <w:tcW w:w="3021" w:type="dxa"/>
            <w:vAlign w:val="center"/>
          </w:tcPr>
          <w:p w14:paraId="75ED3D88" w14:textId="77777777" w:rsidR="009D2503" w:rsidRDefault="009D2503" w:rsidP="009A513A">
            <w:pPr>
              <w:ind w:firstLine="0"/>
              <w:jc w:val="center"/>
            </w:pPr>
            <w:r>
              <w:rPr>
                <w:noProof/>
              </w:rPr>
              <w:drawing>
                <wp:inline distT="0" distB="0" distL="0" distR="0" wp14:anchorId="2BD4066B" wp14:editId="0006FCDC">
                  <wp:extent cx="1470059" cy="147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90218" cy="1493403"/>
                          </a:xfrm>
                          <a:prstGeom prst="rect">
                            <a:avLst/>
                          </a:prstGeom>
                        </pic:spPr>
                      </pic:pic>
                    </a:graphicData>
                  </a:graphic>
                </wp:inline>
              </w:drawing>
            </w:r>
          </w:p>
        </w:tc>
      </w:tr>
      <w:tr w:rsidR="009D2503" w14:paraId="57D7F9B1" w14:textId="77777777" w:rsidTr="009A513A">
        <w:trPr>
          <w:jc w:val="center"/>
        </w:trPr>
        <w:tc>
          <w:tcPr>
            <w:tcW w:w="3020" w:type="dxa"/>
            <w:vAlign w:val="center"/>
          </w:tcPr>
          <w:p w14:paraId="2A295DBB" w14:textId="77777777" w:rsidR="009D2503" w:rsidRDefault="009D2503" w:rsidP="009A513A">
            <w:pPr>
              <w:ind w:firstLine="0"/>
              <w:jc w:val="center"/>
            </w:pPr>
            <w:r>
              <w:t>(a)</w:t>
            </w:r>
          </w:p>
        </w:tc>
        <w:tc>
          <w:tcPr>
            <w:tcW w:w="3020" w:type="dxa"/>
            <w:vAlign w:val="center"/>
          </w:tcPr>
          <w:p w14:paraId="0FFDA51B" w14:textId="77777777" w:rsidR="009D2503" w:rsidRDefault="009D2503" w:rsidP="009A513A">
            <w:pPr>
              <w:ind w:firstLine="0"/>
              <w:jc w:val="center"/>
            </w:pPr>
            <w:r>
              <w:t>(b)</w:t>
            </w:r>
          </w:p>
        </w:tc>
        <w:tc>
          <w:tcPr>
            <w:tcW w:w="3021" w:type="dxa"/>
            <w:vAlign w:val="center"/>
          </w:tcPr>
          <w:p w14:paraId="10B3ABF1" w14:textId="77777777" w:rsidR="009D2503" w:rsidRDefault="009D2503" w:rsidP="009749B2">
            <w:pPr>
              <w:keepNext/>
              <w:ind w:firstLine="0"/>
              <w:jc w:val="center"/>
            </w:pPr>
            <w:r>
              <w:t>(c)</w:t>
            </w:r>
          </w:p>
        </w:tc>
      </w:tr>
    </w:tbl>
    <w:p w14:paraId="5FD26EF9" w14:textId="60E64066" w:rsidR="009D2503" w:rsidRPr="009749B2" w:rsidRDefault="009749B2" w:rsidP="009749B2">
      <w:pPr>
        <w:pStyle w:val="Caption"/>
        <w:rPr>
          <w:lang w:val="en-US"/>
        </w:rPr>
      </w:pPr>
      <w:bookmarkStart w:id="1" w:name="_Ref21450235"/>
      <w:r w:rsidRPr="009749B2">
        <w:rPr>
          <w:lang w:val="en-US"/>
        </w:rPr>
        <w:t xml:space="preserve">Figure </w:t>
      </w:r>
      <w:r>
        <w:fldChar w:fldCharType="begin"/>
      </w:r>
      <w:r w:rsidRPr="009749B2">
        <w:rPr>
          <w:lang w:val="en-US"/>
        </w:rPr>
        <w:instrText xml:space="preserve"> SEQ Figure \* ARABIC </w:instrText>
      </w:r>
      <w:r>
        <w:fldChar w:fldCharType="separate"/>
      </w:r>
      <w:r w:rsidR="00F41D5B">
        <w:rPr>
          <w:noProof/>
          <w:lang w:val="en-US"/>
        </w:rPr>
        <w:t>1</w:t>
      </w:r>
      <w:r>
        <w:fldChar w:fldCharType="end"/>
      </w:r>
      <w:bookmarkEnd w:id="1"/>
      <w:r w:rsidRPr="009749B2">
        <w:rPr>
          <w:lang w:val="en-US"/>
        </w:rPr>
        <w:t xml:space="preserve"> - Examples of mechanical failure of different components. (a) Broken aluminum die-casting </w:t>
      </w:r>
      <w:proofErr w:type="spellStart"/>
      <w:r w:rsidRPr="009749B2">
        <w:rPr>
          <w:lang w:val="en-US"/>
        </w:rPr>
        <w:t>endbell</w:t>
      </w:r>
      <w:proofErr w:type="spellEnd"/>
      <w:r w:rsidRPr="009749B2">
        <w:rPr>
          <w:lang w:val="en-US"/>
        </w:rPr>
        <w:t xml:space="preserve"> due to the porosity and impurities in the part </w:t>
      </w:r>
      <w:r w:rsidR="007F43BA">
        <w:rPr>
          <w:rStyle w:val="FootnoteReference"/>
          <w:lang w:val="en-US"/>
        </w:rPr>
        <w:fldChar w:fldCharType="begin" w:fldLock="1"/>
      </w:r>
      <w:r w:rsidR="0015278D">
        <w:rPr>
          <w:i w:val="0"/>
          <w:lang w:val="en-US"/>
        </w:rPr>
        <w:instrText>ADDIN CSL_CITATION {"citationItems":[{"id":"ITEM-1","itemData":{"DOI":"10.1201/b16863","ISBN":"9781420091441","abstract":"Chapter 8: Motor Cooling\\r\\n\\r\\nhttp://site.ebrary.com/lib/coventry/reader.action?docID=10861940&amp;ppg=445#ppg=445","author":[{"dropping-particle":"","family":"Tong","given":"Wei","non-dropping-particle":"","parse-names":false,"suffix":""}],"container-title":"Mechanical Design of Electric Motors","id":"ITEM-1","issued":{"date-parts":[["2014"]]},"number-of-pages":"1-680","title":"Mechanical design of electric motors","type":"book"},"uris":["http://www.mendeley.com/documents/?uuid=48181ab1-62d1-4f1b-8e64-ab1471923fc3"]}],"mendeley":{"formattedCitation":"[4]","plainTextFormattedCitation":"[4]","previouslyFormattedCitation":"[4]"},"properties":{"noteIndex":0},"schema":"https://github.com/citation-style-language/schema/raw/master/csl-citation.json"}</w:instrText>
      </w:r>
      <w:r w:rsidR="007F43BA">
        <w:rPr>
          <w:rStyle w:val="FootnoteReference"/>
          <w:lang w:val="en-US"/>
        </w:rPr>
        <w:fldChar w:fldCharType="separate"/>
      </w:r>
      <w:r w:rsidR="007F43BA" w:rsidRPr="007F43BA">
        <w:rPr>
          <w:i w:val="0"/>
          <w:noProof/>
          <w:lang w:val="en-US"/>
        </w:rPr>
        <w:t>[4]</w:t>
      </w:r>
      <w:r w:rsidR="007F43BA">
        <w:rPr>
          <w:rStyle w:val="FootnoteReference"/>
          <w:lang w:val="en-US"/>
        </w:rPr>
        <w:fldChar w:fldCharType="end"/>
      </w:r>
      <w:r w:rsidRPr="009749B2">
        <w:rPr>
          <w:lang w:val="en-US"/>
        </w:rPr>
        <w:t xml:space="preserve">; (b) Impact failure of a lawn-mower blade driver hub; (c) Example of brittle fracture initiated by </w:t>
      </w:r>
      <w:r w:rsidR="00584552" w:rsidRPr="00EF4908">
        <w:rPr>
          <w:lang w:val="en-US"/>
        </w:rPr>
        <w:t>stress concentration</w:t>
      </w:r>
      <w:r w:rsidR="00584552">
        <w:rPr>
          <w:lang w:val="en-US"/>
        </w:rPr>
        <w:t xml:space="preserve"> in a c</w:t>
      </w:r>
      <w:r w:rsidR="00584552" w:rsidRPr="00EF4908">
        <w:rPr>
          <w:lang w:val="en-US"/>
        </w:rPr>
        <w:t>hain test fixture that failed in one cycle</w:t>
      </w:r>
      <w:r w:rsidR="00584552">
        <w:rPr>
          <w:lang w:val="en-US"/>
        </w:rPr>
        <w:t xml:space="preserve"> </w:t>
      </w:r>
      <w:r w:rsidR="007F43BA">
        <w:rPr>
          <w:rStyle w:val="FootnoteReference"/>
          <w:lang w:val="en-US"/>
        </w:rPr>
        <w:fldChar w:fldCharType="begin" w:fldLock="1"/>
      </w:r>
      <w:r w:rsidR="0015278D">
        <w:rPr>
          <w:i w:val="0"/>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7F43BA" w:rsidRPr="007F43BA">
        <w:rPr>
          <w:i w:val="0"/>
          <w:noProof/>
          <w:lang w:val="en-US"/>
        </w:rPr>
        <w:t>[1]</w:t>
      </w:r>
      <w:r w:rsidR="007F43BA">
        <w:rPr>
          <w:rStyle w:val="FootnoteReference"/>
          <w:lang w:val="en-US"/>
        </w:rPr>
        <w:fldChar w:fldCharType="end"/>
      </w:r>
      <w:r w:rsidR="00584552">
        <w:rPr>
          <w:lang w:val="en-US"/>
        </w:rPr>
        <w:t>.</w:t>
      </w:r>
    </w:p>
    <w:p w14:paraId="3D9EB6EC" w14:textId="58C6A287" w:rsidR="004836DE" w:rsidRPr="00301B2B" w:rsidRDefault="00301B2B" w:rsidP="004836DE">
      <w:pPr>
        <w:rPr>
          <w:lang w:val="en-US"/>
        </w:rPr>
      </w:pPr>
      <w:r w:rsidRPr="00301B2B">
        <w:rPr>
          <w:lang w:val="en-US"/>
        </w:rPr>
        <w:t xml:space="preserve">One of the main type of failures that engineers try to prevent during the mechanical design of a component is the permanent distortion or complete separation of the part in two or more pieces as illustrated in </w:t>
      </w:r>
      <w:r>
        <w:rPr>
          <w:lang w:val="en-US"/>
        </w:rPr>
        <w:fldChar w:fldCharType="begin"/>
      </w:r>
      <w:r>
        <w:rPr>
          <w:lang w:val="en-US"/>
        </w:rPr>
        <w:instrText xml:space="preserve"> REF _Ref21450235 \h </w:instrText>
      </w:r>
      <w:r>
        <w:rPr>
          <w:lang w:val="en-US"/>
        </w:rPr>
      </w:r>
      <w:r>
        <w:rPr>
          <w:lang w:val="en-US"/>
        </w:rPr>
        <w:fldChar w:fldCharType="separate"/>
      </w:r>
      <w:r w:rsidR="00F41D5B" w:rsidRPr="009749B2">
        <w:rPr>
          <w:lang w:val="en-US"/>
        </w:rPr>
        <w:t xml:space="preserve">Figure </w:t>
      </w:r>
      <w:r w:rsidR="00F41D5B">
        <w:rPr>
          <w:noProof/>
          <w:lang w:val="en-US"/>
        </w:rPr>
        <w:t>1</w:t>
      </w:r>
      <w:r>
        <w:rPr>
          <w:lang w:val="en-US"/>
        </w:rPr>
        <w:fldChar w:fldCharType="end"/>
      </w:r>
      <w:r w:rsidRPr="00301B2B">
        <w:rPr>
          <w:lang w:val="en-US"/>
        </w:rPr>
        <w:t>. In the</w:t>
      </w:r>
      <w:r w:rsidR="00F03EAC">
        <w:rPr>
          <w:lang w:val="en-US"/>
        </w:rPr>
        <w:t xml:space="preserve"> above</w:t>
      </w:r>
      <w:r w:rsidRPr="00301B2B">
        <w:rPr>
          <w:lang w:val="en-US"/>
        </w:rPr>
        <w:t xml:space="preserve"> examples, the maximum stresses in the component surpassed the component’s strength at critical locations </w:t>
      </w:r>
      <w:r w:rsidR="009920EB">
        <w:rPr>
          <w:lang w:val="en-US"/>
        </w:rPr>
        <w:t xml:space="preserve"> </w:t>
      </w:r>
      <w:r w:rsidR="007F43BA">
        <w:rPr>
          <w:rStyle w:val="FootnoteReference"/>
          <w:lang w:val="en-US"/>
        </w:rPr>
        <w:fldChar w:fldCharType="begin" w:fldLock="1"/>
      </w:r>
      <w:r w:rsidR="0015278D">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7F43BA" w:rsidRPr="007F43BA">
        <w:rPr>
          <w:noProof/>
          <w:lang w:val="en-US"/>
        </w:rPr>
        <w:t>[1]</w:t>
      </w:r>
      <w:r w:rsidR="007F43BA">
        <w:rPr>
          <w:rStyle w:val="FootnoteReference"/>
          <w:lang w:val="en-US"/>
        </w:rPr>
        <w:fldChar w:fldCharType="end"/>
      </w:r>
      <w:r w:rsidR="004836DE" w:rsidRPr="00301B2B">
        <w:rPr>
          <w:lang w:val="en-US"/>
        </w:rPr>
        <w:t>.</w:t>
      </w:r>
      <w:r w:rsidR="000A7631">
        <w:rPr>
          <w:lang w:val="en-US"/>
        </w:rPr>
        <w:t xml:space="preserve"> </w:t>
      </w:r>
    </w:p>
    <w:p w14:paraId="710B5D02" w14:textId="6C184C65" w:rsidR="00ED5B48" w:rsidRPr="006D3A46" w:rsidRDefault="006D3A46" w:rsidP="00ED5B48">
      <w:pPr>
        <w:rPr>
          <w:lang w:val="en-US"/>
        </w:rPr>
      </w:pPr>
      <w:r w:rsidRPr="006D3A46">
        <w:rPr>
          <w:lang w:val="en-US"/>
        </w:rPr>
        <w:t>The choice of material</w:t>
      </w:r>
      <w:r w:rsidR="0035130F">
        <w:rPr>
          <w:lang w:val="en-US"/>
        </w:rPr>
        <w:t xml:space="preserve">, </w:t>
      </w:r>
      <w:r w:rsidRPr="006D3A46">
        <w:rPr>
          <w:lang w:val="en-US"/>
        </w:rPr>
        <w:t xml:space="preserve">manufacturing process </w:t>
      </w:r>
      <w:r w:rsidR="0035130F">
        <w:rPr>
          <w:lang w:val="en-US"/>
        </w:rPr>
        <w:t xml:space="preserve">and treatment </w:t>
      </w:r>
      <w:r w:rsidRPr="006D3A46">
        <w:rPr>
          <w:lang w:val="en-US"/>
        </w:rPr>
        <w:t xml:space="preserve">of a component plays an important role during the </w:t>
      </w:r>
      <w:r w:rsidR="0035130F">
        <w:rPr>
          <w:lang w:val="en-US"/>
        </w:rPr>
        <w:t>mechanical design</w:t>
      </w:r>
      <w:r w:rsidRPr="006D3A46">
        <w:rPr>
          <w:lang w:val="en-US"/>
        </w:rPr>
        <w:t xml:space="preserve"> since the strength is a mechanical property that depends on that selection. For stablished processes such as forging and casting, </w:t>
      </w:r>
      <w:r w:rsidR="00E85B56">
        <w:rPr>
          <w:lang w:val="en-US"/>
        </w:rPr>
        <w:t xml:space="preserve">reference </w:t>
      </w:r>
      <w:r w:rsidRPr="006D3A46">
        <w:rPr>
          <w:lang w:val="en-US"/>
        </w:rPr>
        <w:t xml:space="preserve">mechanical properties are readily available in the literature for different materials and processing conditions </w:t>
      </w:r>
      <w:r w:rsidR="007F43BA">
        <w:rPr>
          <w:rStyle w:val="FootnoteReference"/>
          <w:lang w:val="en-US"/>
        </w:rPr>
        <w:fldChar w:fldCharType="begin" w:fldLock="1"/>
      </w:r>
      <w:r w:rsidR="0015278D">
        <w:rPr>
          <w:lang w:val="en-US"/>
        </w:rPr>
        <w:instrText>ADDIN CSL_CITATION {"citationItems":[{"id":"ITEM-1","itemData":{"DOI":"10.1192/bjp.112.483.211-a","ISBN":"9780073529288","ISSN":"0007-1250","author":[{"dropping-particle":"","family":"Budynas","given":"Richard G.","non-dropping-particle":"","parse-names":false,"suffix":""},{"dropping-particle":"","family":"Nisbett","given":"J. Keith","non-dropping-particle":"","parse-names":false,"suffix":""}],"container-title":"The British Journal of Psychiatry","id":"ITEM-1","issue":"483","issued":{"date-parts":[["2011"]]},"number-of-pages":"211-212","title":"Shigley's Mechanical Engineering Design","type":"book","volume":"112"},"uris":["http://www.mendeley.com/documents/?uuid=0401e73d-7755-4865-a22e-285ce186dbc8"]}],"mendeley":{"formattedCitation":"[1]","plainTextFormattedCitation":"[1]","previouslyFormattedCitation":"[1]"},"properties":{"noteIndex":0},"schema":"https://github.com/citation-style-language/schema/raw/master/csl-citation.json"}</w:instrText>
      </w:r>
      <w:r w:rsidR="007F43BA">
        <w:rPr>
          <w:rStyle w:val="FootnoteReference"/>
          <w:lang w:val="en-US"/>
        </w:rPr>
        <w:fldChar w:fldCharType="separate"/>
      </w:r>
      <w:r w:rsidR="007F43BA" w:rsidRPr="007F43BA">
        <w:rPr>
          <w:noProof/>
          <w:lang w:val="en-US"/>
        </w:rPr>
        <w:t>[1]</w:t>
      </w:r>
      <w:r w:rsidR="007F43BA">
        <w:rPr>
          <w:rStyle w:val="FootnoteReference"/>
          <w:lang w:val="en-US"/>
        </w:rPr>
        <w:fldChar w:fldCharType="end"/>
      </w:r>
      <w:r w:rsidR="007F43BA">
        <w:rPr>
          <w:rStyle w:val="FootnoteReference"/>
          <w:lang w:val="en-US"/>
        </w:rPr>
        <w:fldChar w:fldCharType="begin" w:fldLock="1"/>
      </w:r>
      <w:r w:rsidR="0015278D">
        <w:rPr>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7F43BA" w:rsidRPr="007F43BA">
        <w:rPr>
          <w:noProof/>
          <w:lang w:val="en-US"/>
        </w:rPr>
        <w:t>[5]</w:t>
      </w:r>
      <w:r w:rsidR="007F43BA">
        <w:rPr>
          <w:rStyle w:val="FootnoteReference"/>
          <w:lang w:val="en-US"/>
        </w:rPr>
        <w:fldChar w:fldCharType="end"/>
      </w:r>
      <w:r w:rsidR="007F43BA">
        <w:rPr>
          <w:rStyle w:val="FootnoteReference"/>
          <w:lang w:val="en-US"/>
        </w:rPr>
        <w:fldChar w:fldCharType="begin" w:fldLock="1"/>
      </w:r>
      <w:r w:rsidR="0015278D">
        <w:rPr>
          <w:lang w:val="en-US"/>
        </w:rPr>
        <w:instrText>ADDIN CSL_CITATION {"citationItems":[{"id":"ITEM-1","itemData":{"ISBN":"0871700077","ISSN":"08170379","abstract":"Welcome to the new edition of ASM Handbook, Volume 11, Failure Analysis and Prevention. Theme and Purpose of this Volume. The authors and editors assembled this Volume with several broad themes in mind. First, the most important goal of failure analysis is to decrease the occurrence of component failures through the understanding of the root cause for failure. Experienced failure analysts are often frustrated when, despite extensive engineering research, investigations, and failure analysis reports, the same types of failures occur again and again. When the root cause has been identified as defective global design rather than abuse or misuse, product quality and reliability is improved. The failure analyst should strive to uncover the underlying or root (technical) cause of the failure. The fact that a specific component appears to have failed in some way does not automatically mean that the component itself is defective. The problem may lie in the way the component was used, inspected, or maintained. If it is truly defective, then the analysis should determine whether the defect originates in design, manufacture (fabrication and assembly), material selection/processing, or unexpected service environment. This Volume provides a framework for investigating the above issues. In addition to sections devoted to design and manufacture, there are also sections on failures that occur through fracture, corrosion, and wear, as well as an article on failure through deformation. This Volume is also an attempt to address the principles, tools, techniques, and procedures necessary to plan, organize, and conduct a thorough investigation. Not every failure investigation is the same, and a failure root-cause analysis is more than a microstructural examination, a stress analysis, or a chemical corrosion analysis. All of these disciplines, as well as others, may be required to reach a root cause conclusion. No single volume, no matter how comprehensive, can present all the information that may potentially be needed. The emphasis of this Volume is on general principles with the widest applicability to situations that the reader is likely to encounter. References and sources of further information are provided throughout. While some common types of components or equipment may be included in some detail, not every type of machine can be treated. The reader is encouraged, and in fact urged, to pursue additional sources of information so as to understand the function and hist…","author":[{"dropping-particle":"","family":"Handbook","given":"ASM","non-dropping-particle":"","parse-names":false,"suffix":""}],"container-title":"Technology","id":"ITEM-1","issued":{"date-parts":[["1990"]]},"page":"3470","title":"ASM Metals HandBook Volume 1 - Properties and Selections - Irons Steels and High and Performance","type":"article-journal","volume":"2"},"uris":["http://www.mendeley.com/documents/?uuid=fdc730cb-92eb-42b3-bc19-0aab8bc17487"]}],"mendeley":{"formattedCitation":"[6]","plainTextFormattedCitation":"[6]","previouslyFormattedCitation":"[6]"},"properties":{"noteIndex":0},"schema":"https://github.com/citation-style-language/schema/raw/master/csl-citation.json"}</w:instrText>
      </w:r>
      <w:r w:rsidR="007F43BA">
        <w:rPr>
          <w:rStyle w:val="FootnoteReference"/>
          <w:lang w:val="en-US"/>
        </w:rPr>
        <w:fldChar w:fldCharType="separate"/>
      </w:r>
      <w:r w:rsidR="007F43BA" w:rsidRPr="007F43BA">
        <w:rPr>
          <w:bCs/>
          <w:noProof/>
          <w:lang w:val="en-US"/>
        </w:rPr>
        <w:t>[6]</w:t>
      </w:r>
      <w:r w:rsidR="007F43BA">
        <w:rPr>
          <w:rStyle w:val="FootnoteReference"/>
          <w:lang w:val="en-US"/>
        </w:rPr>
        <w:fldChar w:fldCharType="end"/>
      </w:r>
      <w:r w:rsidR="0015278D">
        <w:rPr>
          <w:rStyle w:val="FootnoteReference"/>
          <w:lang w:val="en-US"/>
        </w:rPr>
        <w:fldChar w:fldCharType="begin" w:fldLock="1"/>
      </w:r>
      <w:r w:rsidR="0015278D">
        <w:rPr>
          <w:lang w:val="en-US"/>
        </w:rPr>
        <w:instrText>ADDIN CSL_CITATION {"citationItems":[{"id":"ITEM-1","itemData":{"DOI":"10.1055/s-0035-1561328","ISSN":"1437210X","abstract":"© Georg Thieme Verlag Stuttgart. New York.In this review the principal enantioselective methodologies merging transition-metal catalysis and aminocatalysis are disclosed. 1 Introduction 2 Transition-Metal and Enamine Catalysis 3 Transition-Metal and Iminium Catalysis 4 Transition-Metal Catalysis and Organocascade (Iminium/Enamine) Activation 5 Conclusions and Perspectives.","author":[{"dropping-particle":"","family":"Gale","given":"W. F.","non-dropping-particle":"","parse-names":false,"suffix":""},{"dropping-particle":"","family":"Totemeir","given":"T. C.","non-dropping-particle":"","parse-names":false,"suffix":""}],"container-title":"Butterworth-Heinemann","id":"ITEM-1","issue":"7","issued":{"date-parts":[["2016"]]},"number-of-pages":"960-973","title":"Smithells Metals Reference Book","type":"book","volume":"48"},"uris":["http://www.mendeley.com/documents/?uuid=fadb3a6e-c7a7-4641-b9f3-a7bc91255120"]}],"mendeley":{"formattedCitation":"[7]","plainTextFormattedCitation":"[7]"},"properties":{"noteIndex":0},"schema":"https://github.com/citation-style-language/schema/raw/master/csl-citation.json"}</w:instrText>
      </w:r>
      <w:r w:rsidR="0015278D">
        <w:rPr>
          <w:rStyle w:val="FootnoteReference"/>
          <w:lang w:val="en-US"/>
        </w:rPr>
        <w:fldChar w:fldCharType="separate"/>
      </w:r>
      <w:r w:rsidR="0015278D" w:rsidRPr="0015278D">
        <w:rPr>
          <w:noProof/>
          <w:lang w:val="en-US"/>
        </w:rPr>
        <w:t>[7]</w:t>
      </w:r>
      <w:r w:rsidR="0015278D">
        <w:rPr>
          <w:rStyle w:val="FootnoteReference"/>
          <w:lang w:val="en-US"/>
        </w:rPr>
        <w:fldChar w:fldCharType="end"/>
      </w:r>
      <w:r w:rsidR="00A100C6">
        <w:rPr>
          <w:lang w:val="en-US"/>
        </w:rPr>
        <w:t>. W</w:t>
      </w:r>
      <w:bookmarkStart w:id="2" w:name="_GoBack"/>
      <w:bookmarkEnd w:id="2"/>
      <w:r w:rsidR="008D3AEB">
        <w:rPr>
          <w:lang w:val="en-US"/>
        </w:rPr>
        <w:t xml:space="preserve">hen </w:t>
      </w:r>
      <w:r w:rsidR="00ED5B48">
        <w:rPr>
          <w:lang w:val="en-US"/>
        </w:rPr>
        <w:t>statistical information is needed for specific processing conditions</w:t>
      </w:r>
      <w:r w:rsidR="00ED5B48" w:rsidRPr="006D3A46">
        <w:rPr>
          <w:lang w:val="en-US"/>
        </w:rPr>
        <w:t xml:space="preserve">, a variety of tests can be performed to </w:t>
      </w:r>
      <w:r w:rsidR="00ED5B48">
        <w:rPr>
          <w:lang w:val="en-US"/>
        </w:rPr>
        <w:t>extract</w:t>
      </w:r>
      <w:r w:rsidR="00ED5B48" w:rsidRPr="006D3A46">
        <w:rPr>
          <w:lang w:val="en-US"/>
        </w:rPr>
        <w:t xml:space="preserve"> the required </w:t>
      </w:r>
      <w:r w:rsidR="00ED5B48">
        <w:rPr>
          <w:lang w:val="en-US"/>
        </w:rPr>
        <w:t xml:space="preserve">mechanical </w:t>
      </w:r>
      <w:r w:rsidR="00ED5B48" w:rsidRPr="006D3A46">
        <w:rPr>
          <w:lang w:val="en-US"/>
        </w:rPr>
        <w:t>properties</w:t>
      </w:r>
      <w:r w:rsidR="00ED5B48">
        <w:rPr>
          <w:lang w:val="en-US"/>
        </w:rPr>
        <w:t xml:space="preserve"> of materials</w:t>
      </w:r>
      <w:r w:rsidR="00ED5B48" w:rsidRPr="006D3A46">
        <w:rPr>
          <w:lang w:val="en-US"/>
        </w:rPr>
        <w:t xml:space="preserve"> before evaluating the performance of a part as illustrate</w:t>
      </w:r>
      <w:r w:rsidR="00ED5B48">
        <w:rPr>
          <w:lang w:val="en-US"/>
        </w:rPr>
        <w:t xml:space="preserve">s </w:t>
      </w:r>
      <w:r w:rsidR="00ED5B48">
        <w:rPr>
          <w:lang w:val="en-US"/>
        </w:rPr>
        <w:fldChar w:fldCharType="begin"/>
      </w:r>
      <w:r w:rsidR="00ED5B48">
        <w:rPr>
          <w:lang w:val="en-US"/>
        </w:rPr>
        <w:instrText xml:space="preserve"> REF _Ref21450712 \h </w:instrText>
      </w:r>
      <w:r w:rsidR="00ED5B48">
        <w:rPr>
          <w:lang w:val="en-US"/>
        </w:rPr>
      </w:r>
      <w:r w:rsidR="00ED5B48">
        <w:rPr>
          <w:lang w:val="en-US"/>
        </w:rPr>
        <w:fldChar w:fldCharType="separate"/>
      </w:r>
      <w:r w:rsidR="00ED5B48" w:rsidRPr="009C3C03">
        <w:rPr>
          <w:lang w:val="en-US"/>
        </w:rPr>
        <w:t xml:space="preserve">Figure </w:t>
      </w:r>
      <w:r w:rsidR="00ED5B48">
        <w:rPr>
          <w:noProof/>
          <w:lang w:val="en-US"/>
        </w:rPr>
        <w:t>2</w:t>
      </w:r>
      <w:r w:rsidR="00ED5B48">
        <w:rPr>
          <w:lang w:val="en-US"/>
        </w:rPr>
        <w:fldChar w:fldCharType="end"/>
      </w:r>
      <w:r w:rsidR="00ED5B48" w:rsidRPr="006D3A46">
        <w:rPr>
          <w:lang w:val="en-US"/>
        </w:rPr>
        <w:t>.</w:t>
      </w:r>
    </w:p>
    <w:p w14:paraId="01EA3D67" w14:textId="7B39D90A" w:rsidR="00894522" w:rsidRPr="006D3A46" w:rsidRDefault="00894522" w:rsidP="00ED5B48">
      <w:pPr>
        <w:rPr>
          <w:lang w:val="en-US"/>
        </w:rPr>
      </w:pPr>
    </w:p>
    <w:p w14:paraId="4CD96148" w14:textId="77777777" w:rsidR="009C3C03" w:rsidRPr="00D45508" w:rsidRDefault="009C3C03" w:rsidP="009C3C03">
      <w:pPr>
        <w:keepNext/>
        <w:ind w:firstLine="0"/>
        <w:jc w:val="center"/>
        <w:rPr>
          <w:lang w:val="en-US"/>
        </w:rPr>
      </w:pPr>
      <w:r>
        <w:rPr>
          <w:noProof/>
        </w:rPr>
        <w:lastRenderedPageBreak/>
        <w:drawing>
          <wp:inline distT="0" distB="0" distL="0" distR="0" wp14:anchorId="09B24587" wp14:editId="1721FFF9">
            <wp:extent cx="5129056"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4140" cy="2097577"/>
                    </a:xfrm>
                    <a:prstGeom prst="rect">
                      <a:avLst/>
                    </a:prstGeom>
                  </pic:spPr>
                </pic:pic>
              </a:graphicData>
            </a:graphic>
          </wp:inline>
        </w:drawing>
      </w:r>
    </w:p>
    <w:p w14:paraId="0B7D45D3" w14:textId="53E090F9" w:rsidR="009C3C03" w:rsidRPr="009C3C03" w:rsidRDefault="009C3C03" w:rsidP="009C3C03">
      <w:pPr>
        <w:pStyle w:val="Caption"/>
        <w:jc w:val="center"/>
        <w:rPr>
          <w:lang w:val="en-US"/>
        </w:rPr>
      </w:pPr>
      <w:bookmarkStart w:id="3" w:name="_Ref21450712"/>
      <w:r w:rsidRPr="009C3C03">
        <w:rPr>
          <w:lang w:val="en-US"/>
        </w:rPr>
        <w:t xml:space="preserve">Figure </w:t>
      </w:r>
      <w:r>
        <w:fldChar w:fldCharType="begin"/>
      </w:r>
      <w:r w:rsidRPr="009C3C03">
        <w:rPr>
          <w:lang w:val="en-US"/>
        </w:rPr>
        <w:instrText xml:space="preserve"> SEQ Figure \* ARABIC </w:instrText>
      </w:r>
      <w:r>
        <w:fldChar w:fldCharType="separate"/>
      </w:r>
      <w:r w:rsidR="00F41D5B">
        <w:rPr>
          <w:noProof/>
          <w:lang w:val="en-US"/>
        </w:rPr>
        <w:t>2</w:t>
      </w:r>
      <w:r>
        <w:fldChar w:fldCharType="end"/>
      </w:r>
      <w:bookmarkEnd w:id="3"/>
      <w:r w:rsidRPr="009C3C03">
        <w:rPr>
          <w:lang w:val="en-US"/>
        </w:rPr>
        <w:t xml:space="preserve"> - Types of material information. Structured data for design “</w:t>
      </w:r>
      <w:proofErr w:type="spellStart"/>
      <w:r w:rsidRPr="009C3C03">
        <w:rPr>
          <w:lang w:val="en-US"/>
        </w:rPr>
        <w:t>allowables</w:t>
      </w:r>
      <w:proofErr w:type="spellEnd"/>
      <w:r w:rsidRPr="009C3C03">
        <w:rPr>
          <w:lang w:val="en-US"/>
        </w:rPr>
        <w:t xml:space="preserve">” and the characteristics of a material that relate to its ability to be formed, joined, and finished; records of experience with its use; and design guidelines for its use </w:t>
      </w:r>
      <w:r w:rsidR="007F43BA">
        <w:rPr>
          <w:rStyle w:val="FootnoteReference"/>
          <w:lang w:val="en-US"/>
        </w:rPr>
        <w:fldChar w:fldCharType="begin" w:fldLock="1"/>
      </w:r>
      <w:r w:rsidR="0015278D">
        <w:rPr>
          <w:i w:val="0"/>
          <w:lang w:val="en-US"/>
        </w:rPr>
        <w:instrText>ADDIN CSL_CITATION {"citationItems":[{"id":"ITEM-1","itemData":{"ISBN":"9780080952239","abstract":"Understanding materials, their properties and behavior is fundamental to engineering design, and a key application of materials science. Written for all students of engineering, materials science and design, this book describes the procedures for material selection in mechanical design in order to ensure that the most suitable materials for a given application are identified from the full range of materials and section shapes available. Fully revised and expanded for this third edition, Materials Selection in Mechanical Design is recognized as one of the leading texts, and provides a unique and genuinely innovative resource. Features new to this edition New chapters on topics including process selection, material and shape selection, design of hybrid materials, environmental factors and industrial design. Online tutor resources - fully worked Instructor's Manual, full color materials selection charts, image bank for lecture presentations. Reader-friendly approach and attractive, easy to use two-color presentation. The methods developed in the book are implemented in Granta Design's widely used CES Educational software. Materials are introduced through their properties; materials selection charts (now available on line) capture the important features of all materials, allowing rapid retrieval of information and application of selection techniques. Merit indices, combined with charts, allow optimization of the materials selection process. Sources of material property data are reviewed and approaches to their use are given. Material processing and its influence on the design are discussed. New chapters on environmental issues, industrial engineering and materials design are included, as are new worked examples, exercise materials and a separate, online Instructor's Manual. New case studies have been developed to further illustrate procedures and to add to the practical implementation of the text.","author":[{"dropping-particle":"","family":"Ashby","given":"Michael","non-dropping-particle":"","parse-names":false,"suffix":""}],"container-title":"Materials Selection in Mechanical Design: Fourth Edition","id":"ITEM-1","issued":{"date-parts":[["2011"]]},"number-of-pages":"1-646","title":"Materials selection in mechanical design: Fourth edition","type":"book","volume":"9780080952"},"uris":["http://www.mendeley.com/documents/?uuid=341202eb-87c0-4718-8835-20f17dbd4b68"]}],"mendeley":{"formattedCitation":"[5]","plainTextFormattedCitation":"[5]","previouslyFormattedCitation":"[5]"},"properties":{"noteIndex":0},"schema":"https://github.com/citation-style-language/schema/raw/master/csl-citation.json"}</w:instrText>
      </w:r>
      <w:r w:rsidR="007F43BA">
        <w:rPr>
          <w:rStyle w:val="FootnoteReference"/>
          <w:lang w:val="en-US"/>
        </w:rPr>
        <w:fldChar w:fldCharType="separate"/>
      </w:r>
      <w:r w:rsidR="007F43BA" w:rsidRPr="007F43BA">
        <w:rPr>
          <w:i w:val="0"/>
          <w:noProof/>
          <w:lang w:val="en-US"/>
        </w:rPr>
        <w:t>[5]</w:t>
      </w:r>
      <w:r w:rsidR="007F43BA">
        <w:rPr>
          <w:rStyle w:val="FootnoteReference"/>
          <w:lang w:val="en-US"/>
        </w:rPr>
        <w:fldChar w:fldCharType="end"/>
      </w:r>
      <w:r w:rsidRPr="009C3C03">
        <w:rPr>
          <w:lang w:val="en-US"/>
        </w:rPr>
        <w:t>.</w:t>
      </w:r>
    </w:p>
    <w:p w14:paraId="1E9BDFA5" w14:textId="01586EC8" w:rsidR="004836DE" w:rsidRPr="008824E3" w:rsidRDefault="008824E3" w:rsidP="004836DE">
      <w:pPr>
        <w:rPr>
          <w:lang w:val="en-US"/>
        </w:rPr>
      </w:pPr>
      <w:r w:rsidRPr="008824E3">
        <w:rPr>
          <w:lang w:val="en-US"/>
        </w:rPr>
        <w:t xml:space="preserve">Among the available </w:t>
      </w:r>
      <w:r w:rsidR="001B0DB6">
        <w:rPr>
          <w:lang w:val="en-US"/>
        </w:rPr>
        <w:t xml:space="preserve">manufacturing </w:t>
      </w:r>
      <w:r w:rsidRPr="008824E3">
        <w:rPr>
          <w:lang w:val="en-US"/>
        </w:rPr>
        <w:t>processes, additive manufacturing (AM) has recently begun to emerge as an important commercial manufacturing method with few technologies applicable to metallic materials. Powder fed Directed Energy Deposition</w:t>
      </w:r>
      <w:r w:rsidR="00F31744">
        <w:rPr>
          <w:lang w:val="en-US"/>
        </w:rPr>
        <w:t xml:space="preserve"> Laser</w:t>
      </w:r>
      <w:r w:rsidRPr="008824E3">
        <w:rPr>
          <w:lang w:val="en-US"/>
        </w:rPr>
        <w:t xml:space="preserve"> (PL-DED) is one of these technologies and compared to others, it offers advantages such as suitability to repair failed components </w:t>
      </w:r>
      <w:r w:rsidR="007F43BA">
        <w:rPr>
          <w:rStyle w:val="FootnoteReference"/>
          <w:lang w:val="en-US"/>
        </w:rPr>
        <w:fldChar w:fldCharType="begin" w:fldLock="1"/>
      </w:r>
      <w:r w:rsidR="0015278D">
        <w:rPr>
          <w:lang w:val="en-US"/>
        </w:rPr>
        <w:instrText>ADDIN CSL_CITATION {"citationItems":[{"id":"ITEM-1","itemData":{"DOI":"10.3390/app9163316","abstract":"In the circular economy, products, components, and materials are aimed to be kept at the utility and value all the lifetime. For this purpose, repair and remanufacturing are highly considered as proper techniques to return the value of the product during its life. Directed Energy Deposition (DED) is a very flexible type of additive manufacturing (AM), and among the AM techniques, it is most suitable for repairing and remanufacturing automotive and aerospace components. Its application allows damaged component to be repaired, and material lost in service to be replaced to restore the part to its original shape. In the past, tungsten inert gas welding was used as the main repair method. However, its heat affected zone is larger, and the quality is inferior. In comparison with the conventional welding processes, repair via DED has more advantages, including lower heat input, warpage and distortion, higher cooling rate, lower dilution rate, excellent metallurgical bonding between the deposited layers, high precision, and suitability for full automation. Hence, the proposed repairing method based on DED appears to be a capable method of repairing. Therefore, the focus of this study was to present an overview of the DED process and its role in the repairing of metallic components. The outcomes of this study confirm the significant capability of DED process as a repair and remanufacturing technology.","author":[{"dropping-particle":"","family":"Saboori","given":"Abdollah","non-dropping-particle":"","parse-names":false,"suffix":""},{"dropping-particle":"","family":"Aversa","given":"Alberta","non-dropping-particle":"","parse-names":false,"suffix":""},{"dropping-particle":"","family":"Marchese","given":"Giulio","non-dropping-particle":"","parse-names":false,"suffix":""},{"dropping-particle":"","family":"Biamino","given":"Sara","non-dropping-particle":"","parse-names":false,"suffix":""},{"dropping-particle":"","family":"Lombardi","given":"Mariangela","non-dropping-particle":"","parse-names":false,"suffix":""},{"dropping-particle":"","family":"Fino","given":"Paolo","non-dropping-particle":"","parse-names":false,"suffix":""}],"container-title":"Applied Sciences","id":"ITEM-1","issue":"16","issued":{"date-parts":[["2019"]]},"page":"3316","title":"Application of Directed Energy Deposition-Based Additive Manufacturing in Repair","type":"article-journal","volume":"9"},"uris":["http://www.mendeley.com/documents/?uuid=d4146e66-ccd6-4641-a6d4-f493ba3dfb36"]}],"mendeley":{"formattedCitation":"[8]","plainTextFormattedCitation":"[8]","previouslyFormattedCitation":"[7]"},"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[8]</w:t>
      </w:r>
      <w:r w:rsidR="007F43BA">
        <w:rPr>
          <w:rStyle w:val="FootnoteReference"/>
          <w:lang w:val="en-US"/>
        </w:rPr>
        <w:fldChar w:fldCharType="end"/>
      </w:r>
      <w:r w:rsidRPr="008824E3">
        <w:rPr>
          <w:lang w:val="en-US"/>
        </w:rPr>
        <w:t xml:space="preserve">, produce larger parts with higher build rate when compared to Powder Bed Fusion (PBF) technology </w:t>
      </w:r>
      <w:r w:rsidR="007F43BA">
        <w:rPr>
          <w:rStyle w:val="FootnoteReference"/>
          <w:lang w:val="en-US"/>
        </w:rPr>
        <w:fldChar w:fldCharType="begin" w:fldLock="1"/>
      </w:r>
      <w:r w:rsidR="0015278D">
        <w:rPr>
          <w:lang w:val="en-US"/>
        </w:rPr>
        <w:instrText>ADDIN CSL_CITATION {"citationItems":[{"id":"ITEM-1","itemData":{"DOI":"10.1007/s11665-017-2747-y","ISSN":"15441024","abstract":"© 2017, ASM International. In this review article, the latest developments of the four most common additive manufacturing methods for metallic materials are reviewed, including powder bed fusion, direct energy deposition, binder jetting, and sheet lamination. In addition to the process principles, the microstructures and mechanical properties of AM-fabricated parts are comprehensively compared and evaluated. Finally, several future research directions are suggested.","author":[{"dropping-particle":"","family":"Zhang","given":"Yi","non-dropping-particle":"","parse-names":false,"suffix":""},{"dropping-particle":"","family":"Wu","given":"Linmin","non-dropping-particle":"","parse-names":false,"suffix":""},{"dropping-particle":"","family":"Guo","given":"Xingye","non-dropping-particle":"","parse-names":false,"suffix":""},{"dropping-particle":"","family":"Kane","given":"Stephen","non-dropping-particle":"","parse-names":false,"suffix":""},{"dropping-particle":"","family":"Deng","given":"Yifan","non-dropping-particle":"","parse-names":false,"suffix":""},{"dropping-particle":"","family":"Jung","given":"Yeon Gil","non-dropping-particle":"","parse-names":false,"suffix":""},{"dropping-particle":"","family":"Lee","given":"Je Hyun","non-dropping-particle":"","parse-names":false,"suffix":""},{"dropping-particle":"","family":"Zhang","given":"Jing","non-dropping-particle":"","parse-names":false,"suffix":""}],"container-title":"Journal of Materials Engineering and Performance","id":"ITEM-1","issue":"1","issued":{"date-parts":[["2018"]]},"page":"1-13","publisher":"Springer US","title":"Additive Manufacturing of Metallic Materials: A Review","type":"article-journal","volume":"27"},"uris":["http://www.mendeley.com/documents/?uuid=96eb0d5e-f393-4851-9c9a-3ad2aea5259c"]}],"mendeley":{"formattedCitation":"[9]","plainTextFormattedCitation":"[9]","previouslyFormattedCitation":"[8]"},"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[9]</w:t>
      </w:r>
      <w:r w:rsidR="007F43BA">
        <w:rPr>
          <w:rStyle w:val="FootnoteReference"/>
          <w:lang w:val="en-US"/>
        </w:rPr>
        <w:fldChar w:fldCharType="end"/>
      </w:r>
      <w:r w:rsidRPr="008824E3">
        <w:rPr>
          <w:lang w:val="en-US"/>
        </w:rPr>
        <w:t xml:space="preserve"> and manufacture components with variations in alloy composition along the build volume </w:t>
      </w:r>
      <w:r w:rsidR="007F43BA">
        <w:rPr>
          <w:rStyle w:val="FootnoteReference"/>
          <w:lang w:val="en-US"/>
        </w:rPr>
        <w:fldChar w:fldCharType="begin" w:fldLock="1"/>
      </w:r>
      <w:r w:rsidR="0015278D">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[10]","plainTextFormattedCitation":"[10]","previouslyFormattedCitation":"[9]"},"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[10]</w:t>
      </w:r>
      <w:r w:rsidR="007F43BA">
        <w:rPr>
          <w:rStyle w:val="FootnoteReference"/>
          <w:lang w:val="en-US"/>
        </w:rPr>
        <w:fldChar w:fldCharType="end"/>
      </w:r>
      <w:r w:rsidR="007F43BA">
        <w:rPr>
          <w:rStyle w:val="FootnoteReference"/>
          <w:lang w:val="en-US"/>
        </w:rPr>
        <w:fldChar w:fldCharType="begin" w:fldLock="1"/>
      </w:r>
      <w:r w:rsidR="0015278D">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[11]","plainTextFormattedCitation":"[11]","previouslyFormattedCitation":"[10]"},"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[11]</w:t>
      </w:r>
      <w:r w:rsidR="007F43BA">
        <w:rPr>
          <w:rStyle w:val="FootnoteReference"/>
          <w:lang w:val="en-US"/>
        </w:rPr>
        <w:fldChar w:fldCharType="end"/>
      </w:r>
      <w:r w:rsidR="007F43BA">
        <w:rPr>
          <w:rStyle w:val="FootnoteReference"/>
          <w:lang w:val="en-US"/>
        </w:rPr>
        <w:fldChar w:fldCharType="begin" w:fldLock="1"/>
      </w:r>
      <w:r w:rsidR="0015278D">
        <w:rPr>
          <w:lang w:val="en-US"/>
        </w:rPr>
        <w:instrText>ADDIN CSL_CITATION {"citationItems":[{"id":"ITEM-1","itemData":{"DOI":"10.1016/j.jallcom.2018.09.390","ISSN":"09258388","abstract":"In the present study, we investigated the feasibility of fabricating multi-layered materials (MLMs) composed of austenitic stainless steel (316L) and ferritic steel (P21) using one of the additive manufacturing technologies, direct energy deposition (DED). With DED, an intermediate buffer layer is introduced between a bottom (P21) and a top (316L) layer. The relative compositions (wt%) of the three layers are 0:100, 50:50, and 100:0. Microstructure and mechanical properties were characterized via optical microscopy, electron backscatter diffraction (EBSD), Vickers microhardness, and miniaturized tensile testing in conjunction with digital image correlation (DIC). Finite element simulations were also conducted to obtain the local stress and strain states in the MLMs to elucidate the bulk plastic deformation behavior. The main finding was that the intermediate buffer layer, when processed with a mixture of P21 and 316L alloys, exhibited superior mechanical properties such as continuous yielding, a low yield to tensile strength, and a high work-hardening rate. The macroscopic deformation behavior was related to the initial microstructure that consisted of a small fraction of retained austenite and fine α′ martensite. During a compression test to study the bulk deformation behavior, MLMs with an intermediate buffer layer exhibited a relatively superior load-carrying capacity compared with MLMs without an intermediate buffer layer.","author":[{"dropping-particle":"","family":"Kim","given":"Dong Kyu","non-dropping-particle":"","parse-names":false,"suffix":""},{"dropping-particle":"","family":"Woo","given":"Wanchuck","non-dropping-particle":"","parse-names":false,"suffix":""},{"dropping-particle":"","family":"Kim","given":"Eun Young","non-dropping-particle":"","parse-names":false,"suffix":""},{"dropping-particle":"","family":"Choi","given":"Shi Hoon","non-dropping-particle":"","parse-names":false,"suffix":""}],"container-title":"Journal of Alloys and Compounds","id":"ITEM-1","issued":{"date-parts":[["2019"]]},"note":"&amp;quot;Among these AM techniques, DED is the most\nattractive for fabricating functionally graded multi-layered parts.&amp;quot;\n\n&amp;quot;a desired local variation in the\ncomposition can be achieved by simultaneously feeding a mixed powder blend provided from the multiple hoppers containing in-dividual powder alloys.&amp;quot;\n\n&amp;quot; In the present study, we investigated the feasibility ofproducing MLMs via DED using austenite stainless steel (316L) and ferritic\nsteel (P21)&amp;quot;\n\n&amp;quot;spherical particles (45e150 mm) &amp;quot;\n\n&amp;quot; Note that the laser power was varied\nduring the DED process in order to maintain the deposition layer thickness by means of automatic feedback control in the INSSTEK\nMX-400.&amp;quot;","page":"896-907","publisher":"Elsevier B.V","title":"Microstructure and mechanical characteristics of multi-layered materials composed of 316L stainless steel and ferritic steel produced by direct energy deposition","type":"article-journal","volume":"774"},"uris":["http://www.mendeley.com/documents/?uuid=c4b1f44f-3524-45b3-984d-65e22002ab09"]}],"mendeley":{"formattedCitation":"[12]","plainTextFormattedCitation":"[12]","previouslyFormattedCitation":"[11]"},"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[12]</w:t>
      </w:r>
      <w:r w:rsidR="007F43BA">
        <w:rPr>
          <w:rStyle w:val="FootnoteReference"/>
          <w:lang w:val="en-US"/>
        </w:rPr>
        <w:fldChar w:fldCharType="end"/>
      </w:r>
      <w:r w:rsidR="004836DE" w:rsidRPr="008824E3">
        <w:rPr>
          <w:lang w:val="en-US"/>
        </w:rPr>
        <w:t xml:space="preserve">. </w:t>
      </w:r>
    </w:p>
    <w:p w14:paraId="50F302E6" w14:textId="100D209B" w:rsidR="0006615B" w:rsidRPr="000D3A40" w:rsidRDefault="004836DE" w:rsidP="004836DE">
      <w:pPr>
        <w:rPr>
          <w:lang w:val="en-US"/>
        </w:rPr>
      </w:pPr>
      <w:r w:rsidRPr="008824E3">
        <w:rPr>
          <w:lang w:val="en-US"/>
        </w:rPr>
        <w:t xml:space="preserve"> </w:t>
      </w:r>
      <w:r w:rsidR="000D3A40" w:rsidRPr="000D3A40">
        <w:rPr>
          <w:lang w:val="en-US"/>
        </w:rPr>
        <w:t xml:space="preserve">Although PL-DED is suitable to manufacture parts with high level of geometrical and structural complexity and low tool dependence, the process is still only competitive for production of custom components with high aggregate value and low batch sizes. Despite that, machines, material and servicing costs tend to decrease overtime according to a report from 2014 </w:t>
      </w:r>
      <w:r w:rsidR="007F43BA">
        <w:rPr>
          <w:rStyle w:val="FootnoteReference"/>
          <w:lang w:val="en-US"/>
        </w:rPr>
        <w:fldChar w:fldCharType="begin" w:fldLock="1"/>
      </w:r>
      <w:r w:rsidR="0015278D">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[13]","plainTextFormattedCitation":"[13]","previouslyFormattedCitation":"[12]"},"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[13]</w:t>
      </w:r>
      <w:r w:rsidR="007F43BA">
        <w:rPr>
          <w:rStyle w:val="FootnoteReference"/>
          <w:lang w:val="en-US"/>
        </w:rPr>
        <w:fldChar w:fldCharType="end"/>
      </w:r>
      <w:r w:rsidR="000D3A40" w:rsidRPr="000D3A40">
        <w:rPr>
          <w:lang w:val="en-US"/>
        </w:rPr>
        <w:t xml:space="preserve">. According to the same report, education in AM is one of the future challenges that need to be addressed to make the technology readily available for mass production and customization </w:t>
      </w:r>
      <w:r w:rsidR="007F43BA">
        <w:rPr>
          <w:rStyle w:val="FootnoteReference"/>
          <w:lang w:val="en-US"/>
        </w:rPr>
        <w:fldChar w:fldCharType="begin" w:fldLock="1"/>
      </w:r>
      <w:r w:rsidR="0015278D">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[13]","plainTextFormattedCitation":"[13]","previouslyFormattedCitation":"[12]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[13]</w:t>
      </w:r>
      <w:r w:rsidR="007F43BA">
        <w:rPr>
          <w:rStyle w:val="FootnoteReference"/>
          <w:lang w:val="en-US"/>
        </w:rPr>
        <w:fldChar w:fldCharType="end"/>
      </w:r>
      <w:r w:rsidR="007F43BA">
        <w:rPr>
          <w:rStyle w:val="FootnoteReference"/>
          <w:lang w:val="en-US"/>
        </w:rPr>
        <w:fldChar w:fldCharType="begin" w:fldLock="1"/>
      </w:r>
      <w:r w:rsidR="0015278D">
        <w:rPr>
          <w:lang w:val="en-US"/>
        </w:rPr>
        <w:instrText>ADDIN CSL_CITATION {"citationItems":[{"id":"ITEM-1","itemData":{"DOI":"10.1108/13552549910295514","ISBN":"0000000005753","ISSN":"1355-2546","PMID":"7754995","abstract":"Development of formalized standards for the rapid prototyping (RP) industry will help enable the continued growth and further advancement of RP technologies. Results and recommendations from a prior RP workshop at NIST form the basis of discussion.","author":[{"dropping-particle":"","family":"Bourell","given":"David L.","non-dropping-particle":"","parse-names":false,"suffix":""},{"dropping-particle":"","family":"Leu","given":"Ming C .","non-dropping-particle":"","parse-names":false,"suffix":""},{"dropping-particle":"","family":"Rosen","given":"David W.","non-dropping-particle":"","parse-names":false,"suffix":""}],"container-title":"The University of Texas at Austin","id":"ITEM-1","issued":{"date-parts":[["2009"]]},"title":"Roadmap for Additive Manufacturing: Identifying the Future of Freeform Processing","type":"report"},"uris":["http://www.mendeley.com/documents/?uuid=cdda5fa0-c70f-444d-8340-bba62daca737"]}],"mendeley":{"formattedCitation":"[14]","plainTextFormattedCitation":"[14]","previouslyFormattedCitation":"[13]"},"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[14]</w:t>
      </w:r>
      <w:r w:rsidR="007F43BA">
        <w:rPr>
          <w:rStyle w:val="FootnoteReference"/>
          <w:lang w:val="en-US"/>
        </w:rPr>
        <w:fldChar w:fldCharType="end"/>
      </w:r>
      <w:r w:rsidR="0006615B" w:rsidRPr="000D3A40">
        <w:rPr>
          <w:lang w:val="en-US"/>
        </w:rPr>
        <w:t>.</w:t>
      </w:r>
    </w:p>
    <w:p w14:paraId="014AE61D" w14:textId="0DF6B1CA" w:rsidR="0004547D" w:rsidRPr="00865A74" w:rsidRDefault="00865A74" w:rsidP="004836DE">
      <w:pPr>
        <w:rPr>
          <w:lang w:val="en-US"/>
        </w:rPr>
      </w:pPr>
      <w:r w:rsidRPr="00865A74">
        <w:rPr>
          <w:lang w:val="en-US"/>
        </w:rPr>
        <w:t xml:space="preserve">One of the biggest challenges to use PL-DED for final manufacturing is related to the AM paradigm shift in component design. Current design paradigm starts with CAD solid modeling and further CAE simulations based on isotropic and homogeneous property considerations. On the other hand, in order to unleash full process capabilities, such paradigm needs to evolve to an inverse design methodology that assists the designer in navigating complex process-structure-property relationships while accounting for design with variability in shape properties and process </w:t>
      </w:r>
      <w:r w:rsidR="007F43BA">
        <w:rPr>
          <w:rStyle w:val="FootnoteReference"/>
          <w:lang w:val="en-US"/>
        </w:rPr>
        <w:fldChar w:fldCharType="begin" w:fldLock="1"/>
      </w:r>
      <w:r w:rsidR="0015278D">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[10]","plainTextFormattedCitation":"[10]","previouslyFormattedCitation":"[9]"},"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[10]</w:t>
      </w:r>
      <w:r w:rsidR="007F43BA">
        <w:rPr>
          <w:rStyle w:val="FootnoteReference"/>
          <w:lang w:val="en-US"/>
        </w:rPr>
        <w:fldChar w:fldCharType="end"/>
      </w:r>
      <w:r w:rsidR="007F43BA">
        <w:rPr>
          <w:rStyle w:val="FootnoteReference"/>
          <w:lang w:val="en-US"/>
        </w:rPr>
        <w:fldChar w:fldCharType="begin" w:fldLock="1"/>
      </w:r>
      <w:r w:rsidR="0015278D">
        <w:rPr>
          <w:lang w:val="en-US"/>
        </w:rPr>
        <w:instrText>ADDIN CSL_CITATION {"citationItems":[{"id":"ITEM-1","itemData":{"DOI":"10.1089/3dp.2013.0002","ISSN":"23297670","abstract":"© Copyright 2014, Mary Ann Liebert, Inc. 2014. The 2009 Roadmap for Additive Manufacturing is a 92-page research agenda looking ahead 10-15 years. It was the result of a two-day meeting on March 30-31, 2009, in Washington, D.C., funded by the National Science Foundation and the Office of Naval Research. The objective was to develop and articulate a roadmap for research in the area of additive manufacturing for the next 10-12 years. The report addressed the needs and opportunities for technological advance in five areas: design; process modeling and control; materials, processes, and machines; biomedical applications; and energy and sustainability. There have been over 9,000 downloads of the roadmap report. The purpose of this article is to list the main findings of the report and to describe some of the significant impacts the report has had on the advancement of additive manufacturing technology.","author":[{"dropping-particle":"","family":"Bourell","given":"David L.","non-dropping-particle":"","parse-names":false,"suffix":""},{"dropping-particle":"","family":"Rosen","given":"David W.","non-dropping-particle":"","parse-names":false,"suffix":""},{"dropping-particle":"","family":"Leu","given":"Ming C.","non-dropping-particle":"","parse-names":false,"suffix":""}],"container-title":"3D Printing and Additive Manufacturing","id":"ITEM-1","issue":"1","issued":{"date-parts":[["2014"]]},"page":"6-9","title":"The roadmap for additive manufacturing and its impact","type":"article-journal","volume":"1"},"uris":["http://www.mendeley.com/documents/?uuid=22f89873-efa6-4e73-9fca-5e92565ee5bb"]}],"mendeley":{"formattedCitation":"[13]","plainTextFormattedCitation":"[13]","previouslyFormattedCitation":"[12]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[13]</w:t>
      </w:r>
      <w:r w:rsidR="007F43BA">
        <w:rPr>
          <w:rStyle w:val="FootnoteReference"/>
          <w:lang w:val="en-US"/>
        </w:rPr>
        <w:fldChar w:fldCharType="end"/>
      </w:r>
      <w:r w:rsidR="007F43BA">
        <w:rPr>
          <w:rStyle w:val="FootnoteReference"/>
          <w:lang w:val="en-US"/>
        </w:rPr>
        <w:fldChar w:fldCharType="begin" w:fldLock="1"/>
      </w:r>
      <w:r w:rsidR="0015278D">
        <w:rPr>
          <w:lang w:val="en-US"/>
        </w:rPr>
        <w:instrText>ADDIN CSL_CITATION {"citationItems":[{"id":"ITEM-1","itemData":{"DOI":"10.1115/1.4031156","ISSN":"10500472","abstract":"Additive manufacturing (AM) of metallic parts provides engineers with unprecedented design freedom. This enables designers to consolidate assemblies, lightweight designs, create intricate internal geometries for enhanced fluid flow or heat transfer performance, and fabricate complex components that previously could not be manufactured. While these design benefits may come “free” in many cases, it necessitates an understanding of the limitations and capabilities of the specific AM process used for production, the system-level design intent, and the postprocessing and inspection/qualification implications. Unfortunately, design for additive manufacturing (DfAM) guidelines for metal AM processes are nascent given the rapid advancements in metal AM technology recently. In this paper, we present a case study to provide insight into the challenges that engineers face when redesigning a multicomponent assembly into a single component fabricated using laser-based powder bed fusion for metal AM. In this case, part consolidation is used to reduce the weight by 60% and height by 53% of a multipart assembly while improving performance and minimizing leak points. Fabrication, postprocessing, and inspection issues are also discussed along with the implications on design. A generalized design approach for consolidating parts is presented to help designers realize the freedoms that metal AM provides, and numerous areas for investigation to improve DfAM are also highlighted and illustrated throughout the case study.","author":[{"dropping-particle":"","family":"Schmelzle","given":"John","non-dropping-particle":"","parse-names":false,"suffix":""},{"dropping-particle":"V.","family":"Kline","given":"Eric","non-dropping-particle":"","parse-names":false,"suffix":""},{"dropping-particle":"","family":"Dickman","given":"Corey J.","non-dropping-particle":"","parse-names":false,"suffix":""},{"dropping-particle":"","family":"Reutzel","given":"Edward W.","non-dropping-particle":"","parse-names":false,"suffix":""},{"dropping-particle":"","family":"Jones","given":"Griffin","non-dropping-particle":"","parse-names":false,"suffix":""},{"dropping-particle":"","family":"Simpson","given":"Timothy W.","non-dropping-particle":"","parse-names":false,"suffix":""}],"container-title":"Journal of Mechanical Design, Transactions of the ASME","id":"ITEM-1","issue":"11","issued":{"date-parts":[["2015"]]},"page":"1-12","title":"(Re)Designing for Part Consolidation: Understanding the Challenges of Metal Additive Manufacturing","type":"article-journal","volume":"137"},"uris":["http://www.mendeley.com/documents/?uuid=fc242f4a-0958-4b8b-861e-ba7ca6523ada"]}],"mendeley":{"formattedCitation":"[15]","plainTextFormattedCitation":"[15]","previouslyFormattedCitation":"[14]"},"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[15]</w:t>
      </w:r>
      <w:r w:rsidR="007F43BA">
        <w:rPr>
          <w:rStyle w:val="FootnoteReference"/>
          <w:lang w:val="en-US"/>
        </w:rPr>
        <w:fldChar w:fldCharType="end"/>
      </w:r>
      <w:r w:rsidR="0006615B" w:rsidRPr="00865A74">
        <w:rPr>
          <w:lang w:val="en-US"/>
        </w:rPr>
        <w:t xml:space="preserve">. </w:t>
      </w:r>
    </w:p>
    <w:p w14:paraId="316A9B83" w14:textId="3F52004B" w:rsidR="00AF430A" w:rsidRPr="00A006BD" w:rsidRDefault="0004547D" w:rsidP="00060ABB">
      <w:pPr>
        <w:pStyle w:val="Heading2"/>
        <w:rPr>
          <w:lang w:val="en-US"/>
        </w:rPr>
      </w:pPr>
      <w:r w:rsidRPr="00865A74">
        <w:rPr>
          <w:lang w:val="en-US"/>
        </w:rPr>
        <w:lastRenderedPageBreak/>
        <w:t xml:space="preserve"> </w:t>
      </w:r>
      <w:bookmarkStart w:id="4" w:name="_Toc21451206"/>
      <w:r w:rsidR="006302B6">
        <w:rPr>
          <w:lang w:val="en-US"/>
        </w:rPr>
        <w:t>GOALS</w:t>
      </w:r>
      <w:bookmarkEnd w:id="4"/>
    </w:p>
    <w:p w14:paraId="6AF9018B" w14:textId="084CDE8F" w:rsidR="00AF27A4" w:rsidRPr="00A006BD" w:rsidRDefault="0004547D" w:rsidP="00060ABB">
      <w:pPr>
        <w:pStyle w:val="Heading3"/>
        <w:rPr>
          <w:lang w:val="en-US"/>
        </w:rPr>
      </w:pPr>
      <w:r w:rsidRPr="00A006BD">
        <w:rPr>
          <w:lang w:val="en-US"/>
        </w:rPr>
        <w:t xml:space="preserve">   </w:t>
      </w:r>
      <w:bookmarkStart w:id="5" w:name="_Toc21451207"/>
      <w:r w:rsidR="004257E0">
        <w:rPr>
          <w:lang w:val="en-US"/>
        </w:rPr>
        <w:t>General goals</w:t>
      </w:r>
      <w:bookmarkEnd w:id="5"/>
    </w:p>
    <w:p w14:paraId="7093440E" w14:textId="09071919" w:rsidR="00235FBE" w:rsidRPr="004257E0" w:rsidRDefault="004257E0" w:rsidP="004836DE">
      <w:pPr>
        <w:rPr>
          <w:lang w:val="en-US"/>
        </w:rPr>
      </w:pPr>
      <w:r w:rsidRPr="004257E0">
        <w:rPr>
          <w:lang w:val="en-US"/>
        </w:rPr>
        <w:t>Considering the context described previously, the general goal of the present study is to investigate the relationship between geometric characteristics, processing parameters and the resulting selected mechanical properties of components manufactured by PL-DED. It is of the author’s interest, that the study can serve as input data for product development engineers interested on prototyping or manufacturing components using the technology</w:t>
      </w:r>
      <w:r w:rsidR="00E5107F" w:rsidRPr="004257E0">
        <w:rPr>
          <w:lang w:val="en-US"/>
        </w:rPr>
        <w:t>.</w:t>
      </w:r>
    </w:p>
    <w:p w14:paraId="5CA6B0BD" w14:textId="4A909072" w:rsidR="00AF430A" w:rsidRPr="00A006BD" w:rsidRDefault="0004547D" w:rsidP="00060ABB">
      <w:pPr>
        <w:pStyle w:val="Heading3"/>
        <w:rPr>
          <w:lang w:val="en-US"/>
        </w:rPr>
      </w:pPr>
      <w:r w:rsidRPr="004257E0">
        <w:rPr>
          <w:lang w:val="en-US"/>
        </w:rPr>
        <w:t xml:space="preserve">   </w:t>
      </w:r>
      <w:bookmarkStart w:id="6" w:name="_Toc21451208"/>
      <w:r w:rsidR="006302B6">
        <w:rPr>
          <w:lang w:val="en-US"/>
        </w:rPr>
        <w:t>Specific goals</w:t>
      </w:r>
      <w:bookmarkEnd w:id="6"/>
    </w:p>
    <w:p w14:paraId="1A57883F" w14:textId="77777777" w:rsidR="00725863" w:rsidRPr="007A7C94" w:rsidRDefault="00725863" w:rsidP="00725863">
      <w:pPr>
        <w:rPr>
          <w:lang w:val="en-US"/>
        </w:rPr>
      </w:pPr>
      <w:r w:rsidRPr="007A7C94">
        <w:rPr>
          <w:lang w:val="en-US"/>
        </w:rPr>
        <w:t>In order to reach t</w:t>
      </w:r>
      <w:r>
        <w:rPr>
          <w:lang w:val="en-US"/>
        </w:rPr>
        <w:t xml:space="preserve">he proposed goal, the present study has as specific goals: </w:t>
      </w:r>
    </w:p>
    <w:p w14:paraId="2B12A085" w14:textId="77777777" w:rsidR="00725863" w:rsidRDefault="00725863" w:rsidP="00725863">
      <w:pPr>
        <w:pStyle w:val="ListParagraph"/>
        <w:numPr>
          <w:ilvl w:val="0"/>
          <w:numId w:val="19"/>
        </w:numPr>
        <w:rPr>
          <w:lang w:val="en-US"/>
        </w:rPr>
      </w:pPr>
      <w:r>
        <w:rPr>
          <w:lang w:val="en-US"/>
        </w:rPr>
        <w:t>Select critical geometric features (e.g. aspect ratio, wall thickness, curvature radius and part height) and processing parameters (e.g. processing speed, laser power and overlap distance) from the literature;</w:t>
      </w:r>
    </w:p>
    <w:p w14:paraId="04A4DAAC" w14:textId="77777777" w:rsidR="00725863" w:rsidRPr="005C5E14" w:rsidRDefault="00725863" w:rsidP="00725863">
      <w:pPr>
        <w:pStyle w:val="ListParagraph"/>
        <w:numPr>
          <w:ilvl w:val="0"/>
          <w:numId w:val="19"/>
        </w:numPr>
        <w:rPr>
          <w:lang w:val="en-US"/>
        </w:rPr>
      </w:pPr>
      <w:r w:rsidRPr="005C5E14">
        <w:rPr>
          <w:lang w:val="en-US"/>
        </w:rPr>
        <w:t>Define processing parameter levels that result in a stable process for manufacturing the selected geometric features;</w:t>
      </w:r>
    </w:p>
    <w:p w14:paraId="4365AF7B" w14:textId="77777777" w:rsidR="00725863" w:rsidRPr="00F25665" w:rsidRDefault="00725863" w:rsidP="00725863">
      <w:pPr>
        <w:pStyle w:val="ListParagraph"/>
        <w:numPr>
          <w:ilvl w:val="0"/>
          <w:numId w:val="19"/>
        </w:numPr>
        <w:rPr>
          <w:lang w:val="en-US"/>
        </w:rPr>
      </w:pPr>
      <w:r>
        <w:rPr>
          <w:lang w:val="en-US"/>
        </w:rPr>
        <w:t>Successfully m</w:t>
      </w:r>
      <w:r w:rsidRPr="00F25665">
        <w:rPr>
          <w:lang w:val="en-US"/>
        </w:rPr>
        <w:t xml:space="preserve">anufacture </w:t>
      </w:r>
      <w:r>
        <w:rPr>
          <w:lang w:val="en-US"/>
        </w:rPr>
        <w:t xml:space="preserve">geometries with selected features and </w:t>
      </w:r>
      <w:r w:rsidRPr="00F25665">
        <w:rPr>
          <w:lang w:val="en-US"/>
        </w:rPr>
        <w:t>machine</w:t>
      </w:r>
      <w:r>
        <w:rPr>
          <w:lang w:val="en-US"/>
        </w:rPr>
        <w:t xml:space="preserve"> local</w:t>
      </w:r>
      <w:r w:rsidRPr="00F25665">
        <w:rPr>
          <w:lang w:val="en-US"/>
        </w:rPr>
        <w:t xml:space="preserve"> samples for </w:t>
      </w:r>
      <w:r>
        <w:rPr>
          <w:lang w:val="en-US"/>
        </w:rPr>
        <w:t xml:space="preserve">uniaxial </w:t>
      </w:r>
      <w:r w:rsidRPr="00F25665">
        <w:rPr>
          <w:lang w:val="en-US"/>
        </w:rPr>
        <w:t>tensile tests</w:t>
      </w:r>
      <w:r>
        <w:rPr>
          <w:lang w:val="en-US"/>
        </w:rPr>
        <w:t>:</w:t>
      </w:r>
    </w:p>
    <w:p w14:paraId="2F09E7F6" w14:textId="77777777" w:rsidR="00725863" w:rsidRPr="00F25665" w:rsidRDefault="00725863" w:rsidP="00725863">
      <w:pPr>
        <w:pStyle w:val="ListParagraph"/>
        <w:numPr>
          <w:ilvl w:val="1"/>
          <w:numId w:val="19"/>
        </w:numPr>
        <w:rPr>
          <w:lang w:val="en-US"/>
        </w:rPr>
      </w:pPr>
      <w:r w:rsidRPr="00F25665">
        <w:rPr>
          <w:lang w:val="en-US"/>
        </w:rPr>
        <w:t xml:space="preserve">Aligned to build </w:t>
      </w:r>
      <w:r>
        <w:rPr>
          <w:lang w:val="en-US"/>
        </w:rPr>
        <w:t>d</w:t>
      </w:r>
      <w:r w:rsidRPr="00F25665">
        <w:rPr>
          <w:lang w:val="en-US"/>
        </w:rPr>
        <w:t>irection Z</w:t>
      </w:r>
      <w:r>
        <w:rPr>
          <w:lang w:val="en-US"/>
        </w:rPr>
        <w:t>;</w:t>
      </w:r>
    </w:p>
    <w:p w14:paraId="2A149FE3" w14:textId="77777777" w:rsidR="00725863" w:rsidRPr="00F25665" w:rsidRDefault="00725863" w:rsidP="00725863">
      <w:pPr>
        <w:pStyle w:val="ListParagraph"/>
        <w:numPr>
          <w:ilvl w:val="1"/>
          <w:numId w:val="19"/>
        </w:numPr>
        <w:rPr>
          <w:lang w:val="en-US"/>
        </w:rPr>
      </w:pPr>
      <w:r w:rsidRPr="00F25665">
        <w:rPr>
          <w:lang w:val="en-US"/>
        </w:rPr>
        <w:t xml:space="preserve">Aligned with </w:t>
      </w:r>
      <w:r>
        <w:rPr>
          <w:lang w:val="en-US"/>
        </w:rPr>
        <w:t>perpendicular</w:t>
      </w:r>
      <w:r w:rsidRPr="00F25665">
        <w:rPr>
          <w:lang w:val="en-US"/>
        </w:rPr>
        <w:t xml:space="preserve"> direction X;</w:t>
      </w:r>
    </w:p>
    <w:p w14:paraId="744680EF" w14:textId="77777777" w:rsidR="00725863" w:rsidRDefault="00725863" w:rsidP="00725863">
      <w:pPr>
        <w:pStyle w:val="ListParagraph"/>
        <w:numPr>
          <w:ilvl w:val="0"/>
          <w:numId w:val="19"/>
        </w:numPr>
        <w:rPr>
          <w:lang w:val="en-US"/>
        </w:rPr>
      </w:pPr>
      <w:r w:rsidRPr="00F25665">
        <w:rPr>
          <w:lang w:val="en-US"/>
        </w:rPr>
        <w:t>Conduct hardness, microhardness and t</w:t>
      </w:r>
      <w:r>
        <w:rPr>
          <w:lang w:val="en-US"/>
        </w:rPr>
        <w:t>ensile tests to characterize:</w:t>
      </w:r>
    </w:p>
    <w:p w14:paraId="4FCD36E0" w14:textId="77777777" w:rsidR="00725863" w:rsidRDefault="00725863" w:rsidP="00725863">
      <w:pPr>
        <w:pStyle w:val="ListParagraph"/>
        <w:numPr>
          <w:ilvl w:val="1"/>
          <w:numId w:val="19"/>
        </w:numPr>
        <w:rPr>
          <w:lang w:val="en-US"/>
        </w:rPr>
      </w:pPr>
      <w:r>
        <w:rPr>
          <w:lang w:val="en-US"/>
        </w:rPr>
        <w:t>HB hardness;</w:t>
      </w:r>
    </w:p>
    <w:p w14:paraId="0EBF1881" w14:textId="77777777" w:rsidR="00725863" w:rsidRDefault="00725863" w:rsidP="00725863">
      <w:pPr>
        <w:pStyle w:val="ListParagraph"/>
        <w:numPr>
          <w:ilvl w:val="1"/>
          <w:numId w:val="19"/>
        </w:numPr>
        <w:rPr>
          <w:lang w:val="en-US"/>
        </w:rPr>
      </w:pPr>
      <w:r>
        <w:rPr>
          <w:lang w:val="en-US"/>
        </w:rPr>
        <w:t>HV microhardness along the build direction Z;</w:t>
      </w:r>
    </w:p>
    <w:p w14:paraId="541BBA45" w14:textId="77777777" w:rsidR="00725863" w:rsidRDefault="00725863" w:rsidP="00725863">
      <w:pPr>
        <w:pStyle w:val="ListParagraph"/>
        <w:numPr>
          <w:ilvl w:val="1"/>
          <w:numId w:val="19"/>
        </w:numPr>
        <w:rPr>
          <w:lang w:val="en-US"/>
        </w:rPr>
      </w:pPr>
      <w:r>
        <w:rPr>
          <w:lang w:val="en-US"/>
        </w:rPr>
        <w:t>Elastic modulus (E);</w:t>
      </w:r>
    </w:p>
    <w:p w14:paraId="46C5C5C1" w14:textId="77777777" w:rsidR="00725863" w:rsidRDefault="00725863" w:rsidP="00725863">
      <w:pPr>
        <w:pStyle w:val="ListParagraph"/>
        <w:numPr>
          <w:ilvl w:val="1"/>
          <w:numId w:val="19"/>
        </w:numPr>
        <w:rPr>
          <w:lang w:val="en-US"/>
        </w:rPr>
      </w:pPr>
      <w:r>
        <w:rPr>
          <w:lang w:val="en-US"/>
        </w:rPr>
        <w:t>Yield strength (Sy);</w:t>
      </w:r>
    </w:p>
    <w:p w14:paraId="2C404B0A" w14:textId="77777777" w:rsidR="00725863" w:rsidRDefault="00725863" w:rsidP="00725863">
      <w:pPr>
        <w:pStyle w:val="ListParagraph"/>
        <w:numPr>
          <w:ilvl w:val="1"/>
          <w:numId w:val="19"/>
        </w:numPr>
        <w:rPr>
          <w:lang w:val="en-US"/>
        </w:rPr>
      </w:pPr>
      <w:r>
        <w:rPr>
          <w:lang w:val="en-US"/>
        </w:rPr>
        <w:t>Tensile strength (</w:t>
      </w:r>
      <w:proofErr w:type="spellStart"/>
      <w:r>
        <w:rPr>
          <w:lang w:val="en-US"/>
        </w:rPr>
        <w:t>Su</w:t>
      </w:r>
      <w:proofErr w:type="spellEnd"/>
      <w:r>
        <w:rPr>
          <w:lang w:val="en-US"/>
        </w:rPr>
        <w:t>);</w:t>
      </w:r>
    </w:p>
    <w:p w14:paraId="398B94E0" w14:textId="77777777" w:rsidR="00725863" w:rsidRDefault="00725863" w:rsidP="00725863">
      <w:pPr>
        <w:pStyle w:val="ListParagraph"/>
        <w:numPr>
          <w:ilvl w:val="1"/>
          <w:numId w:val="19"/>
        </w:numPr>
        <w:rPr>
          <w:lang w:val="en-US"/>
        </w:rPr>
      </w:pPr>
      <w:r>
        <w:rPr>
          <w:lang w:val="en-US"/>
        </w:rPr>
        <w:t>Elongation at fracture (%);</w:t>
      </w:r>
    </w:p>
    <w:p w14:paraId="3ADB31D6" w14:textId="77777777" w:rsidR="00725863" w:rsidRPr="00F25665" w:rsidRDefault="00725863" w:rsidP="00725863">
      <w:pPr>
        <w:pStyle w:val="ListParagraph"/>
        <w:numPr>
          <w:ilvl w:val="1"/>
          <w:numId w:val="19"/>
        </w:numPr>
        <w:rPr>
          <w:lang w:val="en-US"/>
        </w:rPr>
      </w:pPr>
      <w:r>
        <w:rPr>
          <w:lang w:val="en-US"/>
        </w:rPr>
        <w:t>Anisotropy in strength;</w:t>
      </w:r>
    </w:p>
    <w:p w14:paraId="0613BE21" w14:textId="77777777" w:rsidR="00725863" w:rsidRPr="00F25665" w:rsidRDefault="00725863" w:rsidP="00725863">
      <w:pPr>
        <w:pStyle w:val="ListParagraph"/>
        <w:numPr>
          <w:ilvl w:val="0"/>
          <w:numId w:val="19"/>
        </w:numPr>
        <w:rPr>
          <w:lang w:val="en-US"/>
        </w:rPr>
      </w:pPr>
      <w:r>
        <w:rPr>
          <w:lang w:val="en-US"/>
        </w:rPr>
        <w:t>Report the dependency of the measured values on the build direction and wall thickness</w:t>
      </w:r>
      <w:r w:rsidRPr="00F25665">
        <w:rPr>
          <w:lang w:val="en-US"/>
        </w:rPr>
        <w:t>;</w:t>
      </w:r>
    </w:p>
    <w:p w14:paraId="3E71B43B" w14:textId="77777777" w:rsidR="00725863" w:rsidRPr="008A2058" w:rsidRDefault="00725863" w:rsidP="00725863">
      <w:pPr>
        <w:pStyle w:val="ListParagraph"/>
        <w:numPr>
          <w:ilvl w:val="0"/>
          <w:numId w:val="19"/>
        </w:numPr>
        <w:rPr>
          <w:lang w:val="en-US"/>
        </w:rPr>
      </w:pPr>
      <w:r w:rsidRPr="008A2058">
        <w:rPr>
          <w:lang w:val="en-US"/>
        </w:rPr>
        <w:t xml:space="preserve">Conduct a case study to </w:t>
      </w:r>
      <w:r>
        <w:rPr>
          <w:lang w:val="en-US"/>
        </w:rPr>
        <w:t xml:space="preserve">evaluate the applicability of the measured characteristics to </w:t>
      </w:r>
      <w:r w:rsidRPr="008A2058">
        <w:rPr>
          <w:lang w:val="en-US"/>
        </w:rPr>
        <w:t>design and build</w:t>
      </w:r>
      <w:r>
        <w:rPr>
          <w:lang w:val="en-US"/>
        </w:rPr>
        <w:t xml:space="preserve"> a</w:t>
      </w:r>
      <w:r w:rsidRPr="008A2058">
        <w:rPr>
          <w:lang w:val="en-US"/>
        </w:rPr>
        <w:t xml:space="preserve"> structural component </w:t>
      </w:r>
      <w:r>
        <w:rPr>
          <w:lang w:val="en-US"/>
        </w:rPr>
        <w:t>with</w:t>
      </w:r>
      <w:r w:rsidRPr="008A2058">
        <w:rPr>
          <w:lang w:val="en-US"/>
        </w:rPr>
        <w:t xml:space="preserve"> PL-DED technology.</w:t>
      </w:r>
    </w:p>
    <w:p w14:paraId="42B53831" w14:textId="23E96A06" w:rsidR="00503F2A" w:rsidRPr="00A006BD" w:rsidRDefault="00DE6CC0" w:rsidP="00060ABB">
      <w:pPr>
        <w:pStyle w:val="Heading1"/>
        <w:rPr>
          <w:lang w:val="en-US"/>
        </w:rPr>
      </w:pPr>
      <w:bookmarkStart w:id="7" w:name="_Toc21451209"/>
      <w:r>
        <w:rPr>
          <w:lang w:val="en-US"/>
        </w:rPr>
        <w:lastRenderedPageBreak/>
        <w:t>BIBLIOGRAFIC REVIEW</w:t>
      </w:r>
      <w:bookmarkEnd w:id="7"/>
    </w:p>
    <w:p w14:paraId="749D1F3F" w14:textId="2415947F" w:rsidR="00060ABB" w:rsidRPr="00A006BD" w:rsidRDefault="00060ABB" w:rsidP="00060ABB">
      <w:pPr>
        <w:pStyle w:val="Heading2"/>
        <w:rPr>
          <w:lang w:val="en-US"/>
        </w:rPr>
      </w:pPr>
      <w:bookmarkStart w:id="8" w:name="_Toc21451210"/>
      <w:r w:rsidRPr="00A006BD">
        <w:rPr>
          <w:lang w:val="en-US"/>
        </w:rPr>
        <w:t>LASER</w:t>
      </w:r>
      <w:bookmarkEnd w:id="8"/>
    </w:p>
    <w:p w14:paraId="683262EE" w14:textId="45375781" w:rsidR="00BC3751" w:rsidRPr="00A006BD" w:rsidRDefault="004E0108" w:rsidP="005972D2">
      <w:pPr>
        <w:rPr>
          <w:b/>
          <w:bCs/>
          <w:lang w:val="en-US"/>
        </w:rPr>
      </w:pPr>
      <w:r w:rsidRPr="00A006BD">
        <w:rPr>
          <w:lang w:val="en-US"/>
        </w:rPr>
        <w:t xml:space="preserve">The term “laser” was originally an </w:t>
      </w:r>
      <w:r w:rsidR="004959B7" w:rsidRPr="00A006BD">
        <w:rPr>
          <w:lang w:val="en-US"/>
        </w:rPr>
        <w:t>acronym</w:t>
      </w:r>
      <w:r w:rsidRPr="00A006BD">
        <w:rPr>
          <w:lang w:val="en-US"/>
        </w:rPr>
        <w:t xml:space="preserve"> </w:t>
      </w:r>
      <w:r w:rsidR="004959B7" w:rsidRPr="00A006BD">
        <w:rPr>
          <w:lang w:val="en-US"/>
        </w:rPr>
        <w:t>for</w:t>
      </w:r>
      <w:r w:rsidRPr="00A006BD">
        <w:rPr>
          <w:lang w:val="en-US"/>
        </w:rPr>
        <w:t xml:space="preserve"> </w:t>
      </w:r>
      <w:r w:rsidRPr="00A006BD">
        <w:rPr>
          <w:i/>
          <w:iCs/>
          <w:lang w:val="en-US"/>
        </w:rPr>
        <w:t>Light Amplification by Stimulated Emission of Radiation</w:t>
      </w:r>
      <w:r w:rsidR="005662E6" w:rsidRPr="00A006BD">
        <w:rPr>
          <w:lang w:val="en-US"/>
        </w:rPr>
        <w:t>, characterizing a special process</w:t>
      </w:r>
      <w:r w:rsidR="00E647A4" w:rsidRPr="00A006BD">
        <w:rPr>
          <w:lang w:val="en-US"/>
        </w:rPr>
        <w:t xml:space="preserve"> of light amplification</w:t>
      </w:r>
      <w:r w:rsidR="004959B7" w:rsidRPr="00A006BD">
        <w:rPr>
          <w:lang w:val="en-US"/>
        </w:rPr>
        <w:t xml:space="preserve">, </w:t>
      </w:r>
      <w:r w:rsidR="00022189" w:rsidRPr="00A006BD">
        <w:rPr>
          <w:lang w:val="en-US"/>
        </w:rPr>
        <w:t>but is often used to represent</w:t>
      </w:r>
      <w:r w:rsidR="00DD37CA" w:rsidRPr="00A006BD">
        <w:rPr>
          <w:lang w:val="en-US"/>
        </w:rPr>
        <w:t xml:space="preserve"> a special </w:t>
      </w:r>
      <w:r w:rsidR="004959B7" w:rsidRPr="00A006BD">
        <w:rPr>
          <w:lang w:val="en-US"/>
        </w:rPr>
        <w:t>source</w:t>
      </w:r>
      <w:r w:rsidR="00DD37CA" w:rsidRPr="00A006BD">
        <w:rPr>
          <w:lang w:val="en-US"/>
        </w:rPr>
        <w:t xml:space="preserve"> of ligh</w:t>
      </w:r>
      <w:r w:rsidR="00746AF7" w:rsidRPr="00A006BD">
        <w:rPr>
          <w:lang w:val="en-US"/>
        </w:rPr>
        <w:t>t</w:t>
      </w:r>
      <w:r w:rsidR="005662E6" w:rsidRPr="00A006BD">
        <w:rPr>
          <w:lang w:val="en-US"/>
        </w:rPr>
        <w:t>.</w:t>
      </w:r>
      <w:r w:rsidR="00BC3751" w:rsidRPr="00A006BD">
        <w:rPr>
          <w:lang w:val="en-US"/>
        </w:rPr>
        <w:t xml:space="preserve"> Laser, as a special type of electromagnetic radiation, can be described by its wavelength (λ) and intensity (I), differing from general light in its high degrees of directionality, monochromaticity and coherence </w:t>
      </w:r>
      <w:r w:rsidR="007F43BA">
        <w:rPr>
          <w:rStyle w:val="FootnoteReference"/>
          <w:lang w:val="en-US"/>
        </w:rPr>
        <w:fldChar w:fldCharType="begin" w:fldLock="1"/>
      </w:r>
      <w:r w:rsidR="0015278D">
        <w:rPr>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[15]"},"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[16]</w:t>
      </w:r>
      <w:r w:rsidR="007F43BA">
        <w:rPr>
          <w:rStyle w:val="FootnoteReference"/>
          <w:lang w:val="en-US"/>
        </w:rPr>
        <w:fldChar w:fldCharType="end"/>
      </w:r>
      <w:r w:rsidR="00BC3751" w:rsidRPr="00A006BD">
        <w:rPr>
          <w:lang w:val="en-US"/>
        </w:rPr>
        <w:t>.</w:t>
      </w:r>
    </w:p>
    <w:p w14:paraId="318A9A82" w14:textId="70C5BDF3" w:rsidR="00D2331B" w:rsidRPr="00A006BD" w:rsidRDefault="000F69EB" w:rsidP="005972D2">
      <w:pPr>
        <w:rPr>
          <w:lang w:val="en-US"/>
        </w:rPr>
      </w:pPr>
      <w:r w:rsidRPr="00A006BD">
        <w:rPr>
          <w:lang w:val="en-US"/>
        </w:rPr>
        <w:t xml:space="preserve"> </w:t>
      </w:r>
      <w:r w:rsidR="005972D2" w:rsidRPr="00A006BD">
        <w:rPr>
          <w:lang w:val="en-US"/>
        </w:rPr>
        <w:t xml:space="preserve">The history of laser began with an appropriate description of electromagnetic radiation formulated by Maxwell in 1873. The following discoveries included the processes of </w:t>
      </w:r>
      <w:r w:rsidR="005972D2" w:rsidRPr="00A006BD">
        <w:rPr>
          <w:i/>
          <w:iCs/>
          <w:lang w:val="en-US"/>
        </w:rPr>
        <w:t>spontaneous emission</w:t>
      </w:r>
      <w:r w:rsidR="005972D2" w:rsidRPr="00A006BD">
        <w:rPr>
          <w:lang w:val="en-US"/>
        </w:rPr>
        <w:t xml:space="preserve"> and </w:t>
      </w:r>
      <w:r w:rsidR="005972D2" w:rsidRPr="00A006BD">
        <w:rPr>
          <w:i/>
          <w:iCs/>
          <w:lang w:val="en-US"/>
        </w:rPr>
        <w:t>absorption</w:t>
      </w:r>
      <w:r w:rsidR="005972D2" w:rsidRPr="00A006BD">
        <w:rPr>
          <w:lang w:val="en-US"/>
        </w:rPr>
        <w:t xml:space="preserve"> and the process of </w:t>
      </w:r>
      <w:r w:rsidR="005972D2" w:rsidRPr="00A006BD">
        <w:rPr>
          <w:i/>
          <w:iCs/>
          <w:lang w:val="en-US"/>
        </w:rPr>
        <w:t>stimulated emission</w:t>
      </w:r>
      <w:r w:rsidR="005972D2" w:rsidRPr="00A006BD">
        <w:rPr>
          <w:lang w:val="en-US"/>
        </w:rPr>
        <w:t xml:space="preserve"> postulated by Einstein in 1917</w:t>
      </w:r>
      <w:r w:rsidR="004959B7" w:rsidRPr="00A006BD">
        <w:rPr>
          <w:lang w:val="en-US"/>
        </w:rPr>
        <w:t xml:space="preserve">. In </w:t>
      </w:r>
      <w:r w:rsidR="005972D2" w:rsidRPr="00A006BD">
        <w:rPr>
          <w:lang w:val="en-US"/>
        </w:rPr>
        <w:t>1960</w:t>
      </w:r>
      <w:r w:rsidR="004959B7" w:rsidRPr="00A006BD">
        <w:rPr>
          <w:lang w:val="en-US"/>
        </w:rPr>
        <w:t>,</w:t>
      </w:r>
      <w:r w:rsidR="005972D2" w:rsidRPr="00A006BD">
        <w:rPr>
          <w:lang w:val="en-US"/>
        </w:rPr>
        <w:t xml:space="preserve"> Theodore </w:t>
      </w:r>
      <w:proofErr w:type="spellStart"/>
      <w:r w:rsidR="005972D2" w:rsidRPr="00A006BD">
        <w:rPr>
          <w:lang w:val="en-US"/>
        </w:rPr>
        <w:t>Mainman</w:t>
      </w:r>
      <w:proofErr w:type="spellEnd"/>
      <w:r w:rsidR="005972D2" w:rsidRPr="00A006BD">
        <w:rPr>
          <w:lang w:val="en-US"/>
        </w:rPr>
        <w:t xml:space="preserve"> reported</w:t>
      </w:r>
      <w:r w:rsidR="004959B7" w:rsidRPr="00A006BD">
        <w:rPr>
          <w:lang w:val="en-US"/>
        </w:rPr>
        <w:t xml:space="preserve"> about the</w:t>
      </w:r>
      <w:r w:rsidR="005972D2" w:rsidRPr="00A006BD">
        <w:rPr>
          <w:lang w:val="en-US"/>
        </w:rPr>
        <w:t xml:space="preserve"> pulsed laser activity of a ruby laser for the first time </w:t>
      </w:r>
      <w:r w:rsidR="007F43BA">
        <w:rPr>
          <w:rStyle w:val="FootnoteReference"/>
          <w:lang w:val="en-US"/>
        </w:rPr>
        <w:fldChar w:fldCharType="begin" w:fldLock="1"/>
      </w:r>
      <w:r w:rsidR="0015278D">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[17]","plainTextFormattedCitation":"[17]","previouslyFormattedCitation":"[16]"},"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[17]</w:t>
      </w:r>
      <w:r w:rsidR="007F43BA">
        <w:rPr>
          <w:rStyle w:val="FootnoteReference"/>
          <w:lang w:val="en-US"/>
        </w:rPr>
        <w:fldChar w:fldCharType="end"/>
      </w:r>
      <w:r w:rsidR="005972D2" w:rsidRPr="00A006BD">
        <w:rPr>
          <w:lang w:val="en-US"/>
        </w:rPr>
        <w:t>.</w:t>
      </w:r>
    </w:p>
    <w:p w14:paraId="617EB9F4" w14:textId="39A23A8B" w:rsidR="009D4BDD" w:rsidRPr="00A006BD" w:rsidRDefault="009D4BDD" w:rsidP="009D4BDD">
      <w:pPr>
        <w:pStyle w:val="Caption"/>
        <w:keepNext/>
        <w:rPr>
          <w:lang w:val="en-US"/>
        </w:rPr>
      </w:pPr>
      <w:bookmarkStart w:id="9" w:name="_Ref20064347"/>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F41D5B">
        <w:rPr>
          <w:noProof/>
          <w:lang w:val="en-US"/>
        </w:rPr>
        <w:t>1</w:t>
      </w:r>
      <w:r w:rsidRPr="00A006BD">
        <w:rPr>
          <w:lang w:val="en-US"/>
        </w:rPr>
        <w:fldChar w:fldCharType="end"/>
      </w:r>
      <w:bookmarkEnd w:id="9"/>
      <w:r w:rsidRPr="00A006BD">
        <w:rPr>
          <w:lang w:val="en-US"/>
        </w:rPr>
        <w:t xml:space="preserve"> - Some important commercial lasers. Adapted from </w:t>
      </w:r>
      <w:r w:rsidR="007F43BA">
        <w:rPr>
          <w:rStyle w:val="FootnoteReference"/>
          <w:lang w:val="en-US"/>
        </w:rPr>
        <w:fldChar w:fldCharType="begin" w:fldLock="1"/>
      </w:r>
      <w:r w:rsidR="0015278D">
        <w:rPr>
          <w:i w:val="0"/>
          <w:lang w:val="en-US"/>
        </w:rPr>
        <w:instrText>ADDIN CSL_CITATION {"citationItems":[{"id":"ITEM-1","itemData":{"DOI":"10.1002/9781118219492","ISBN":"9780470916209","abstract":"Mycotoxins are small (MW approximately 700), toxic chemical products formed as secondary metabolites by a few fungal species that readily colonise crops and contaminate them with toxins in the field or after harvest. Ochratoxins and Aflatoxins are mycotoxins of major significance and hence there has been significant research on broad range of analytical and detection techniques that could be useful and practical. Due to the variety of structures of these toxins, it is impossible to use one standard technique for analysis and/or detection. Practical requirements for high-sensitivity analysis and the need for a specialist laboratory setting create challenges for routine analysis. Several existing analytical techniques, which offer flexible and broad-based methods of analysis and in some cases detection, have been discussed in this manuscript. There are a number of methods used, of which many are lab-based, but to our knowledge there seems to be no single technique that stands out above the rest, although analytical liquid chromatography, commonly linked with mass spectroscopy is likely to be popular. This review manuscript discusses (a) sample pre-treatment methods such as liquid-liquid extraction (LLE), supercritical fluid extraction (SFE), solid phase extraction (SPE), (b) separation methods such as (TLC), high performance liquid chromatography (HPLC), gas chromatography (GC), and capillary electrophoresis (CE) and (c) others such as ELISA. Further currents trends, advantages and disadvantages and future prospects of these methods have been discussed.","author":[{"dropping-particle":"","family":"Hitz","given":"C. Breck","non-dropping-particle":"","parse-names":false,"suffix":""},{"dropping-particle":"","family":"Ewing","given":"J.","non-dropping-particle":"","parse-names":false,"suffix":""},{"dropping-particle":"","family":"Hecht","given":"Jeff","non-dropping-particle":"","parse-names":false,"suffix":""}],"container-title":"Introduction to Laser Technology","id":"ITEM-1","issued":{"date-parts":[["2012"]]},"title":"Introduction to Laser Technology","type":"book"},"uris":["http://www.mendeley.com/documents/?uuid=dc0183fa-ac2a-4769-bd0b-739eaada57c9"]}],"mendeley":{"formattedCitation":"[16]","plainTextFormattedCitation":"[16]","previouslyFormattedCitation":"[15]"},"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[16]</w:t>
      </w:r>
      <w:r w:rsidR="007F43BA">
        <w:rPr>
          <w:rStyle w:val="FootnoteReference"/>
          <w:lang w:val="en-US"/>
        </w:rPr>
        <w:fldChar w:fldCharType="end"/>
      </w:r>
      <w:r w:rsidRPr="00A006BD">
        <w:rPr>
          <w:lang w:val="en-US"/>
        </w:rPr>
        <w:t>.</w:t>
      </w:r>
    </w:p>
    <w:tbl>
      <w:tblPr>
        <w:tblStyle w:val="TableGrid"/>
        <w:tblW w:w="0" w:type="auto"/>
        <w:tblLook w:val="04A0" w:firstRow="1" w:lastRow="0" w:firstColumn="1" w:lastColumn="0" w:noHBand="0" w:noVBand="1"/>
      </w:tblPr>
      <w:tblGrid>
        <w:gridCol w:w="3020"/>
        <w:gridCol w:w="2195"/>
        <w:gridCol w:w="3846"/>
      </w:tblGrid>
      <w:tr w:rsidR="009D4BDD" w:rsidRPr="00A006BD" w14:paraId="4E65118E" w14:textId="77777777" w:rsidTr="00DE593A">
        <w:tc>
          <w:tcPr>
            <w:tcW w:w="3020" w:type="dxa"/>
            <w:tcBorders>
              <w:top w:val="single" w:sz="4" w:space="0" w:color="auto"/>
              <w:left w:val="nil"/>
              <w:bottom w:val="single" w:sz="4" w:space="0" w:color="auto"/>
              <w:right w:val="nil"/>
            </w:tcBorders>
          </w:tcPr>
          <w:p w14:paraId="55B0B74E" w14:textId="77777777" w:rsidR="009D4BDD" w:rsidRPr="00A006BD" w:rsidRDefault="009D4BDD" w:rsidP="00DE593A">
            <w:pPr>
              <w:spacing w:line="276" w:lineRule="auto"/>
              <w:ind w:firstLine="0"/>
              <w:rPr>
                <w:b/>
                <w:bCs/>
                <w:sz w:val="20"/>
                <w:szCs w:val="20"/>
              </w:rPr>
            </w:pPr>
            <w:r w:rsidRPr="00A006BD">
              <w:rPr>
                <w:b/>
                <w:bCs/>
                <w:sz w:val="20"/>
                <w:szCs w:val="20"/>
              </w:rPr>
              <w:t>Laser</w:t>
            </w:r>
          </w:p>
        </w:tc>
        <w:tc>
          <w:tcPr>
            <w:tcW w:w="2195" w:type="dxa"/>
            <w:tcBorders>
              <w:top w:val="single" w:sz="4" w:space="0" w:color="auto"/>
              <w:left w:val="nil"/>
              <w:bottom w:val="single" w:sz="4" w:space="0" w:color="auto"/>
              <w:right w:val="nil"/>
            </w:tcBorders>
          </w:tcPr>
          <w:p w14:paraId="77751A3A" w14:textId="77777777" w:rsidR="009D4BDD" w:rsidRPr="00A006BD" w:rsidRDefault="009D4BDD" w:rsidP="00DE593A">
            <w:pPr>
              <w:spacing w:line="276" w:lineRule="auto"/>
              <w:ind w:firstLine="0"/>
              <w:rPr>
                <w:b/>
                <w:bCs/>
                <w:sz w:val="20"/>
                <w:szCs w:val="20"/>
              </w:rPr>
            </w:pPr>
            <w:r w:rsidRPr="00A006BD">
              <w:rPr>
                <w:b/>
                <w:bCs/>
                <w:sz w:val="20"/>
                <w:szCs w:val="20"/>
              </w:rPr>
              <w:t>Wavelength</w:t>
            </w:r>
          </w:p>
        </w:tc>
        <w:tc>
          <w:tcPr>
            <w:tcW w:w="3846" w:type="dxa"/>
            <w:tcBorders>
              <w:top w:val="single" w:sz="4" w:space="0" w:color="auto"/>
              <w:left w:val="nil"/>
              <w:bottom w:val="single" w:sz="4" w:space="0" w:color="auto"/>
              <w:right w:val="nil"/>
            </w:tcBorders>
          </w:tcPr>
          <w:p w14:paraId="627C1CAD" w14:textId="77777777" w:rsidR="009D4BDD" w:rsidRPr="00A006BD" w:rsidRDefault="009D4BDD" w:rsidP="00DE593A">
            <w:pPr>
              <w:spacing w:line="276" w:lineRule="auto"/>
              <w:ind w:firstLine="0"/>
              <w:rPr>
                <w:b/>
                <w:bCs/>
                <w:sz w:val="20"/>
                <w:szCs w:val="20"/>
              </w:rPr>
            </w:pPr>
            <w:r w:rsidRPr="00A006BD">
              <w:rPr>
                <w:b/>
                <w:bCs/>
                <w:sz w:val="20"/>
                <w:szCs w:val="20"/>
              </w:rPr>
              <w:t>Average power range</w:t>
            </w:r>
          </w:p>
        </w:tc>
      </w:tr>
      <w:tr w:rsidR="009D4BDD" w:rsidRPr="007F43BA" w14:paraId="173DDC6A" w14:textId="77777777" w:rsidTr="00DE593A">
        <w:tc>
          <w:tcPr>
            <w:tcW w:w="3020" w:type="dxa"/>
            <w:tcBorders>
              <w:top w:val="single" w:sz="4" w:space="0" w:color="auto"/>
              <w:left w:val="nil"/>
              <w:bottom w:val="nil"/>
              <w:right w:val="nil"/>
            </w:tcBorders>
          </w:tcPr>
          <w:p w14:paraId="165F6654" w14:textId="77777777" w:rsidR="009D4BDD" w:rsidRPr="00A006BD" w:rsidRDefault="009D4BDD" w:rsidP="00DE593A">
            <w:pPr>
              <w:spacing w:line="276" w:lineRule="auto"/>
              <w:ind w:firstLine="0"/>
              <w:rPr>
                <w:sz w:val="20"/>
                <w:szCs w:val="20"/>
              </w:rPr>
            </w:pPr>
            <w:r w:rsidRPr="00A006BD">
              <w:rPr>
                <w:sz w:val="20"/>
                <w:szCs w:val="20"/>
              </w:rPr>
              <w:t>Carbon dioxide (CO</w:t>
            </w:r>
            <w:r w:rsidRPr="00A006BD">
              <w:rPr>
                <w:sz w:val="20"/>
                <w:szCs w:val="20"/>
                <w:vertAlign w:val="subscript"/>
              </w:rPr>
              <w:t>2</w:t>
            </w:r>
            <w:r w:rsidRPr="00A006BD">
              <w:rPr>
                <w:sz w:val="20"/>
                <w:szCs w:val="20"/>
              </w:rPr>
              <w:t>)</w:t>
            </w:r>
          </w:p>
        </w:tc>
        <w:tc>
          <w:tcPr>
            <w:tcW w:w="2195" w:type="dxa"/>
            <w:tcBorders>
              <w:top w:val="single" w:sz="4" w:space="0" w:color="auto"/>
              <w:left w:val="nil"/>
              <w:bottom w:val="nil"/>
              <w:right w:val="nil"/>
            </w:tcBorders>
          </w:tcPr>
          <w:p w14:paraId="64E57403"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single" w:sz="4" w:space="0" w:color="auto"/>
              <w:left w:val="nil"/>
              <w:bottom w:val="nil"/>
              <w:right w:val="nil"/>
            </w:tcBorders>
          </w:tcPr>
          <w:p w14:paraId="51A08C94" w14:textId="77777777" w:rsidR="009D4BDD" w:rsidRPr="00A006BD" w:rsidRDefault="009D4BDD" w:rsidP="00DE593A">
            <w:pPr>
              <w:spacing w:line="276" w:lineRule="auto"/>
              <w:ind w:firstLine="0"/>
              <w:rPr>
                <w:sz w:val="20"/>
                <w:szCs w:val="20"/>
              </w:rPr>
            </w:pPr>
            <w:r w:rsidRPr="00A006BD">
              <w:rPr>
                <w:sz w:val="20"/>
                <w:szCs w:val="20"/>
              </w:rPr>
              <w:t>Milliwatts to tens of kilowatts</w:t>
            </w:r>
          </w:p>
        </w:tc>
      </w:tr>
      <w:tr w:rsidR="009D4BDD" w:rsidRPr="007F43BA" w14:paraId="4CFDB9D1" w14:textId="77777777" w:rsidTr="00DE593A">
        <w:tc>
          <w:tcPr>
            <w:tcW w:w="3020" w:type="dxa"/>
            <w:tcBorders>
              <w:top w:val="nil"/>
              <w:left w:val="nil"/>
              <w:bottom w:val="nil"/>
              <w:right w:val="nil"/>
            </w:tcBorders>
          </w:tcPr>
          <w:p w14:paraId="3B3D8F65"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Nd:YAG</w:t>
            </w:r>
            <w:proofErr w:type="spellEnd"/>
            <w:proofErr w:type="gramEnd"/>
          </w:p>
        </w:tc>
        <w:tc>
          <w:tcPr>
            <w:tcW w:w="2195" w:type="dxa"/>
            <w:tcBorders>
              <w:top w:val="nil"/>
              <w:left w:val="nil"/>
              <w:bottom w:val="nil"/>
              <w:right w:val="nil"/>
            </w:tcBorders>
          </w:tcPr>
          <w:p w14:paraId="43B2FB12" w14:textId="77777777" w:rsidR="009D4BDD" w:rsidRPr="00A006BD" w:rsidRDefault="009D4BDD" w:rsidP="00DE593A">
            <w:pPr>
              <w:spacing w:line="276" w:lineRule="auto"/>
              <w:ind w:firstLine="0"/>
              <w:rPr>
                <w:sz w:val="20"/>
                <w:szCs w:val="20"/>
              </w:rPr>
            </w:pPr>
            <w:r w:rsidRPr="00A006BD">
              <w:rPr>
                <w:sz w:val="20"/>
                <w:szCs w:val="20"/>
              </w:rPr>
              <w:t>1,06 µm</w:t>
            </w:r>
          </w:p>
        </w:tc>
        <w:tc>
          <w:tcPr>
            <w:tcW w:w="3846" w:type="dxa"/>
            <w:tcBorders>
              <w:top w:val="nil"/>
              <w:left w:val="nil"/>
              <w:bottom w:val="nil"/>
              <w:right w:val="nil"/>
            </w:tcBorders>
          </w:tcPr>
          <w:p w14:paraId="4456B229" w14:textId="77777777" w:rsidR="009D4BDD" w:rsidRPr="00A006BD" w:rsidRDefault="009D4BDD" w:rsidP="00DE593A">
            <w:pPr>
              <w:spacing w:line="276" w:lineRule="auto"/>
              <w:ind w:firstLine="0"/>
              <w:rPr>
                <w:sz w:val="20"/>
                <w:szCs w:val="20"/>
              </w:rPr>
            </w:pPr>
            <w:r w:rsidRPr="00A006BD">
              <w:rPr>
                <w:sz w:val="20"/>
                <w:szCs w:val="20"/>
              </w:rPr>
              <w:t>Milliwatts to hundreds of watts</w:t>
            </w:r>
          </w:p>
        </w:tc>
      </w:tr>
      <w:tr w:rsidR="009D4BDD" w:rsidRPr="00A006BD" w14:paraId="070E8451" w14:textId="77777777" w:rsidTr="00DE593A">
        <w:tc>
          <w:tcPr>
            <w:tcW w:w="3020" w:type="dxa"/>
            <w:tcBorders>
              <w:top w:val="nil"/>
              <w:left w:val="nil"/>
              <w:bottom w:val="nil"/>
              <w:right w:val="nil"/>
            </w:tcBorders>
          </w:tcPr>
          <w:p w14:paraId="3CCE687C"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558B238E" w14:textId="77777777" w:rsidR="009D4BDD" w:rsidRPr="00A006BD" w:rsidRDefault="009D4BDD" w:rsidP="00DE593A">
            <w:pPr>
              <w:spacing w:line="276" w:lineRule="auto"/>
              <w:ind w:firstLine="0"/>
              <w:rPr>
                <w:sz w:val="20"/>
                <w:szCs w:val="20"/>
              </w:rPr>
            </w:pPr>
            <w:r w:rsidRPr="00A006BD">
              <w:rPr>
                <w:sz w:val="20"/>
                <w:szCs w:val="20"/>
              </w:rPr>
              <w:t>532 nm</w:t>
            </w:r>
          </w:p>
        </w:tc>
        <w:tc>
          <w:tcPr>
            <w:tcW w:w="3846" w:type="dxa"/>
            <w:tcBorders>
              <w:top w:val="nil"/>
              <w:left w:val="nil"/>
              <w:bottom w:val="nil"/>
              <w:right w:val="nil"/>
            </w:tcBorders>
          </w:tcPr>
          <w:p w14:paraId="55DFD580"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00092C91" w14:textId="77777777" w:rsidTr="00DE593A">
        <w:tc>
          <w:tcPr>
            <w:tcW w:w="3020" w:type="dxa"/>
            <w:tcBorders>
              <w:top w:val="nil"/>
              <w:left w:val="nil"/>
              <w:bottom w:val="nil"/>
              <w:right w:val="nil"/>
            </w:tcBorders>
          </w:tcPr>
          <w:p w14:paraId="52F6D1B8" w14:textId="77777777" w:rsidR="009D4BDD" w:rsidRPr="00A006BD" w:rsidRDefault="009D4BDD" w:rsidP="00DE593A">
            <w:pPr>
              <w:spacing w:line="276" w:lineRule="auto"/>
              <w:ind w:firstLine="0"/>
              <w:rPr>
                <w:sz w:val="20"/>
                <w:szCs w:val="20"/>
              </w:rPr>
            </w:pPr>
            <w:proofErr w:type="spellStart"/>
            <w:proofErr w:type="gramStart"/>
            <w:r w:rsidRPr="00A006BD">
              <w:rPr>
                <w:sz w:val="20"/>
                <w:szCs w:val="20"/>
              </w:rPr>
              <w:t>Nd:glass</w:t>
            </w:r>
            <w:proofErr w:type="spellEnd"/>
            <w:proofErr w:type="gramEnd"/>
          </w:p>
        </w:tc>
        <w:tc>
          <w:tcPr>
            <w:tcW w:w="2195" w:type="dxa"/>
            <w:tcBorders>
              <w:top w:val="nil"/>
              <w:left w:val="nil"/>
              <w:bottom w:val="nil"/>
              <w:right w:val="nil"/>
            </w:tcBorders>
          </w:tcPr>
          <w:p w14:paraId="61D865D2" w14:textId="77777777" w:rsidR="009D4BDD" w:rsidRPr="00A006BD" w:rsidRDefault="009D4BDD" w:rsidP="00DE593A">
            <w:pPr>
              <w:spacing w:line="276" w:lineRule="auto"/>
              <w:ind w:firstLine="0"/>
              <w:rPr>
                <w:sz w:val="20"/>
                <w:szCs w:val="20"/>
              </w:rPr>
            </w:pPr>
            <w:r w:rsidRPr="00A006BD">
              <w:rPr>
                <w:sz w:val="20"/>
                <w:szCs w:val="20"/>
              </w:rPr>
              <w:t>1,05 µm</w:t>
            </w:r>
          </w:p>
        </w:tc>
        <w:tc>
          <w:tcPr>
            <w:tcW w:w="3846" w:type="dxa"/>
            <w:tcBorders>
              <w:top w:val="nil"/>
              <w:left w:val="nil"/>
              <w:bottom w:val="nil"/>
              <w:right w:val="nil"/>
            </w:tcBorders>
          </w:tcPr>
          <w:p w14:paraId="45C70B4C" w14:textId="77777777" w:rsidR="009D4BDD" w:rsidRPr="00A006BD" w:rsidRDefault="009D4BDD" w:rsidP="00DE593A">
            <w:pPr>
              <w:spacing w:line="276" w:lineRule="auto"/>
              <w:ind w:firstLine="0"/>
              <w:rPr>
                <w:sz w:val="20"/>
                <w:szCs w:val="20"/>
              </w:rPr>
            </w:pPr>
            <w:r w:rsidRPr="00A006BD">
              <w:rPr>
                <w:sz w:val="20"/>
                <w:szCs w:val="20"/>
              </w:rPr>
              <w:t>Watts</w:t>
            </w:r>
          </w:p>
        </w:tc>
      </w:tr>
      <w:tr w:rsidR="009D4BDD" w:rsidRPr="00A006BD" w14:paraId="73EC9BB0" w14:textId="77777777" w:rsidTr="00DE593A">
        <w:tc>
          <w:tcPr>
            <w:tcW w:w="3020" w:type="dxa"/>
            <w:tcBorders>
              <w:top w:val="nil"/>
              <w:left w:val="nil"/>
              <w:bottom w:val="nil"/>
              <w:right w:val="nil"/>
            </w:tcBorders>
          </w:tcPr>
          <w:p w14:paraId="7AFF74DD" w14:textId="77777777" w:rsidR="009D4BDD" w:rsidRPr="00A006BD" w:rsidRDefault="009D4BDD" w:rsidP="00DE593A">
            <w:pPr>
              <w:spacing w:line="276" w:lineRule="auto"/>
              <w:ind w:firstLine="0"/>
              <w:rPr>
                <w:sz w:val="20"/>
                <w:szCs w:val="20"/>
              </w:rPr>
            </w:pPr>
            <w:r w:rsidRPr="00A006BD">
              <w:rPr>
                <w:sz w:val="20"/>
                <w:szCs w:val="20"/>
              </w:rPr>
              <w:t>Diodes</w:t>
            </w:r>
          </w:p>
        </w:tc>
        <w:tc>
          <w:tcPr>
            <w:tcW w:w="2195" w:type="dxa"/>
            <w:tcBorders>
              <w:top w:val="nil"/>
              <w:left w:val="nil"/>
              <w:bottom w:val="nil"/>
              <w:right w:val="nil"/>
            </w:tcBorders>
          </w:tcPr>
          <w:p w14:paraId="35333959" w14:textId="77777777" w:rsidR="009D4BDD" w:rsidRPr="00A006BD" w:rsidRDefault="009D4BDD" w:rsidP="00DE593A">
            <w:pPr>
              <w:spacing w:line="276" w:lineRule="auto"/>
              <w:ind w:firstLine="0"/>
              <w:rPr>
                <w:sz w:val="20"/>
                <w:szCs w:val="20"/>
              </w:rPr>
            </w:pPr>
            <w:r w:rsidRPr="00A006BD">
              <w:rPr>
                <w:sz w:val="20"/>
                <w:szCs w:val="20"/>
              </w:rPr>
              <w:t>Visible and IR</w:t>
            </w:r>
          </w:p>
        </w:tc>
        <w:tc>
          <w:tcPr>
            <w:tcW w:w="3846" w:type="dxa"/>
            <w:tcBorders>
              <w:top w:val="nil"/>
              <w:left w:val="nil"/>
              <w:bottom w:val="nil"/>
              <w:right w:val="nil"/>
            </w:tcBorders>
          </w:tcPr>
          <w:p w14:paraId="092BE493" w14:textId="77777777" w:rsidR="009D4BDD" w:rsidRPr="00A006BD" w:rsidRDefault="009D4BDD" w:rsidP="00DE593A">
            <w:pPr>
              <w:spacing w:line="276" w:lineRule="auto"/>
              <w:ind w:firstLine="0"/>
              <w:rPr>
                <w:sz w:val="20"/>
                <w:szCs w:val="20"/>
              </w:rPr>
            </w:pPr>
            <w:r w:rsidRPr="00A006BD">
              <w:rPr>
                <w:sz w:val="20"/>
                <w:szCs w:val="20"/>
              </w:rPr>
              <w:t>Milliwatts to kilowatts</w:t>
            </w:r>
          </w:p>
        </w:tc>
      </w:tr>
      <w:tr w:rsidR="009D4BDD" w:rsidRPr="007F43BA" w14:paraId="3247C161" w14:textId="77777777" w:rsidTr="00DE593A">
        <w:tc>
          <w:tcPr>
            <w:tcW w:w="3020" w:type="dxa"/>
            <w:tcBorders>
              <w:top w:val="nil"/>
              <w:left w:val="nil"/>
              <w:bottom w:val="nil"/>
              <w:right w:val="nil"/>
            </w:tcBorders>
          </w:tcPr>
          <w:p w14:paraId="571DA94B" w14:textId="77777777" w:rsidR="009D4BDD" w:rsidRPr="00A006BD" w:rsidRDefault="009D4BDD" w:rsidP="00DE593A">
            <w:pPr>
              <w:spacing w:line="276" w:lineRule="auto"/>
              <w:ind w:firstLine="0"/>
              <w:rPr>
                <w:sz w:val="20"/>
                <w:szCs w:val="20"/>
              </w:rPr>
            </w:pPr>
            <w:r w:rsidRPr="00A006BD">
              <w:rPr>
                <w:sz w:val="20"/>
                <w:szCs w:val="20"/>
              </w:rPr>
              <w:t>Argon-ion</w:t>
            </w:r>
          </w:p>
        </w:tc>
        <w:tc>
          <w:tcPr>
            <w:tcW w:w="2195" w:type="dxa"/>
            <w:tcBorders>
              <w:top w:val="nil"/>
              <w:left w:val="nil"/>
              <w:bottom w:val="nil"/>
              <w:right w:val="nil"/>
            </w:tcBorders>
          </w:tcPr>
          <w:p w14:paraId="27F493EA" w14:textId="77777777" w:rsidR="009D4BDD" w:rsidRPr="00A006BD" w:rsidRDefault="009D4BDD" w:rsidP="00DE593A">
            <w:pPr>
              <w:spacing w:line="276" w:lineRule="auto"/>
              <w:ind w:firstLine="0"/>
              <w:rPr>
                <w:sz w:val="20"/>
                <w:szCs w:val="20"/>
              </w:rPr>
            </w:pPr>
            <w:r w:rsidRPr="00A006BD">
              <w:rPr>
                <w:sz w:val="20"/>
                <w:szCs w:val="20"/>
              </w:rPr>
              <w:t>514,5 nm</w:t>
            </w:r>
          </w:p>
        </w:tc>
        <w:tc>
          <w:tcPr>
            <w:tcW w:w="3846" w:type="dxa"/>
            <w:tcBorders>
              <w:top w:val="nil"/>
              <w:left w:val="nil"/>
              <w:bottom w:val="nil"/>
              <w:right w:val="nil"/>
            </w:tcBorders>
          </w:tcPr>
          <w:p w14:paraId="6CDB4089" w14:textId="77777777" w:rsidR="009D4BDD" w:rsidRPr="00A006BD" w:rsidRDefault="009D4BDD" w:rsidP="00DE593A">
            <w:pPr>
              <w:spacing w:line="276" w:lineRule="auto"/>
              <w:ind w:firstLine="0"/>
              <w:rPr>
                <w:sz w:val="20"/>
                <w:szCs w:val="20"/>
              </w:rPr>
            </w:pPr>
            <w:r w:rsidRPr="00A006BD">
              <w:rPr>
                <w:sz w:val="20"/>
                <w:szCs w:val="20"/>
              </w:rPr>
              <w:t>Milliwatts to tens of watts</w:t>
            </w:r>
          </w:p>
        </w:tc>
      </w:tr>
      <w:tr w:rsidR="009D4BDD" w:rsidRPr="00A006BD" w14:paraId="1E0607CB" w14:textId="77777777" w:rsidTr="00DE593A">
        <w:tc>
          <w:tcPr>
            <w:tcW w:w="3020" w:type="dxa"/>
            <w:tcBorders>
              <w:top w:val="nil"/>
              <w:left w:val="nil"/>
              <w:bottom w:val="nil"/>
              <w:right w:val="nil"/>
            </w:tcBorders>
          </w:tcPr>
          <w:p w14:paraId="05D27897" w14:textId="77777777" w:rsidR="009D4BDD" w:rsidRPr="00A006BD" w:rsidRDefault="009D4BDD" w:rsidP="00DE593A">
            <w:pPr>
              <w:spacing w:line="276" w:lineRule="auto"/>
              <w:ind w:firstLine="0"/>
              <w:rPr>
                <w:sz w:val="20"/>
                <w:szCs w:val="20"/>
              </w:rPr>
            </w:pPr>
          </w:p>
        </w:tc>
        <w:tc>
          <w:tcPr>
            <w:tcW w:w="2195" w:type="dxa"/>
            <w:tcBorders>
              <w:top w:val="nil"/>
              <w:left w:val="nil"/>
              <w:bottom w:val="nil"/>
              <w:right w:val="nil"/>
            </w:tcBorders>
          </w:tcPr>
          <w:p w14:paraId="7668DDDE" w14:textId="77777777" w:rsidR="009D4BDD" w:rsidRPr="00A006BD" w:rsidRDefault="009D4BDD" w:rsidP="00DE593A">
            <w:pPr>
              <w:spacing w:line="276" w:lineRule="auto"/>
              <w:ind w:firstLine="0"/>
              <w:rPr>
                <w:sz w:val="20"/>
                <w:szCs w:val="20"/>
              </w:rPr>
            </w:pPr>
            <w:r w:rsidRPr="00A006BD">
              <w:rPr>
                <w:sz w:val="20"/>
                <w:szCs w:val="20"/>
              </w:rPr>
              <w:t>448,0 nm</w:t>
            </w:r>
          </w:p>
        </w:tc>
        <w:tc>
          <w:tcPr>
            <w:tcW w:w="3846" w:type="dxa"/>
            <w:tcBorders>
              <w:top w:val="nil"/>
              <w:left w:val="nil"/>
              <w:bottom w:val="nil"/>
              <w:right w:val="nil"/>
            </w:tcBorders>
          </w:tcPr>
          <w:p w14:paraId="30148383" w14:textId="77777777" w:rsidR="009D4BDD" w:rsidRPr="00A006BD" w:rsidRDefault="009D4BDD" w:rsidP="00DE593A">
            <w:pPr>
              <w:spacing w:line="276" w:lineRule="auto"/>
              <w:ind w:firstLine="0"/>
              <w:rPr>
                <w:sz w:val="20"/>
                <w:szCs w:val="20"/>
              </w:rPr>
            </w:pPr>
            <w:r w:rsidRPr="00A006BD">
              <w:rPr>
                <w:sz w:val="20"/>
                <w:szCs w:val="20"/>
              </w:rPr>
              <w:t>Milliwatts to watts</w:t>
            </w:r>
          </w:p>
        </w:tc>
      </w:tr>
      <w:tr w:rsidR="009D4BDD" w:rsidRPr="00A006BD" w14:paraId="3C3C261B" w14:textId="77777777" w:rsidTr="00DE593A">
        <w:tc>
          <w:tcPr>
            <w:tcW w:w="3020" w:type="dxa"/>
            <w:tcBorders>
              <w:top w:val="nil"/>
              <w:left w:val="nil"/>
              <w:bottom w:val="nil"/>
              <w:right w:val="nil"/>
            </w:tcBorders>
          </w:tcPr>
          <w:p w14:paraId="6865A9FF" w14:textId="77777777" w:rsidR="009D4BDD" w:rsidRPr="00A006BD" w:rsidRDefault="009D4BDD" w:rsidP="00DE593A">
            <w:pPr>
              <w:spacing w:line="276" w:lineRule="auto"/>
              <w:ind w:firstLine="0"/>
              <w:rPr>
                <w:sz w:val="20"/>
                <w:szCs w:val="20"/>
              </w:rPr>
            </w:pPr>
            <w:r w:rsidRPr="00A006BD">
              <w:rPr>
                <w:sz w:val="20"/>
                <w:szCs w:val="20"/>
              </w:rPr>
              <w:t>Fiber</w:t>
            </w:r>
          </w:p>
        </w:tc>
        <w:tc>
          <w:tcPr>
            <w:tcW w:w="2195" w:type="dxa"/>
            <w:tcBorders>
              <w:top w:val="nil"/>
              <w:left w:val="nil"/>
              <w:bottom w:val="nil"/>
              <w:right w:val="nil"/>
            </w:tcBorders>
          </w:tcPr>
          <w:p w14:paraId="1F377EC5" w14:textId="77777777" w:rsidR="009D4BDD" w:rsidRPr="00A006BD" w:rsidRDefault="009D4BDD" w:rsidP="00DE593A">
            <w:pPr>
              <w:spacing w:line="276" w:lineRule="auto"/>
              <w:ind w:firstLine="0"/>
              <w:rPr>
                <w:sz w:val="20"/>
                <w:szCs w:val="20"/>
              </w:rPr>
            </w:pPr>
            <w:r w:rsidRPr="00A006BD">
              <w:rPr>
                <w:sz w:val="20"/>
                <w:szCs w:val="20"/>
              </w:rPr>
              <w:t>IR</w:t>
            </w:r>
          </w:p>
        </w:tc>
        <w:tc>
          <w:tcPr>
            <w:tcW w:w="3846" w:type="dxa"/>
            <w:tcBorders>
              <w:top w:val="nil"/>
              <w:left w:val="nil"/>
              <w:bottom w:val="nil"/>
              <w:right w:val="nil"/>
            </w:tcBorders>
          </w:tcPr>
          <w:p w14:paraId="2F070AF5" w14:textId="77777777" w:rsidR="009D4BDD" w:rsidRPr="00A006BD" w:rsidRDefault="009D4BDD" w:rsidP="00DE593A">
            <w:pPr>
              <w:spacing w:line="276" w:lineRule="auto"/>
              <w:ind w:firstLine="0"/>
              <w:rPr>
                <w:sz w:val="20"/>
                <w:szCs w:val="20"/>
              </w:rPr>
            </w:pPr>
            <w:r w:rsidRPr="00A006BD">
              <w:rPr>
                <w:sz w:val="20"/>
                <w:szCs w:val="20"/>
              </w:rPr>
              <w:t>Watts to kilowatts</w:t>
            </w:r>
          </w:p>
        </w:tc>
      </w:tr>
      <w:tr w:rsidR="009D4BDD" w:rsidRPr="007F43BA" w14:paraId="261FB477" w14:textId="77777777" w:rsidTr="00DE593A">
        <w:tc>
          <w:tcPr>
            <w:tcW w:w="3020" w:type="dxa"/>
            <w:tcBorders>
              <w:top w:val="nil"/>
              <w:left w:val="nil"/>
              <w:bottom w:val="single" w:sz="4" w:space="0" w:color="auto"/>
              <w:right w:val="nil"/>
            </w:tcBorders>
          </w:tcPr>
          <w:p w14:paraId="6A8EB020" w14:textId="77777777" w:rsidR="009D4BDD" w:rsidRPr="00A006BD" w:rsidRDefault="009D4BDD" w:rsidP="00DE593A">
            <w:pPr>
              <w:spacing w:line="276" w:lineRule="auto"/>
              <w:ind w:firstLine="0"/>
              <w:rPr>
                <w:sz w:val="20"/>
                <w:szCs w:val="20"/>
              </w:rPr>
            </w:pPr>
            <w:r w:rsidRPr="00A006BD">
              <w:rPr>
                <w:sz w:val="20"/>
                <w:szCs w:val="20"/>
              </w:rPr>
              <w:t>Excimer</w:t>
            </w:r>
          </w:p>
        </w:tc>
        <w:tc>
          <w:tcPr>
            <w:tcW w:w="2195" w:type="dxa"/>
            <w:tcBorders>
              <w:top w:val="nil"/>
              <w:left w:val="nil"/>
              <w:bottom w:val="single" w:sz="4" w:space="0" w:color="auto"/>
              <w:right w:val="nil"/>
            </w:tcBorders>
          </w:tcPr>
          <w:p w14:paraId="7F079F0D" w14:textId="77777777" w:rsidR="009D4BDD" w:rsidRPr="00A006BD" w:rsidRDefault="009D4BDD" w:rsidP="00DE593A">
            <w:pPr>
              <w:spacing w:line="276" w:lineRule="auto"/>
              <w:ind w:firstLine="0"/>
              <w:rPr>
                <w:sz w:val="20"/>
                <w:szCs w:val="20"/>
              </w:rPr>
            </w:pPr>
            <w:r w:rsidRPr="00A006BD">
              <w:rPr>
                <w:sz w:val="20"/>
                <w:szCs w:val="20"/>
              </w:rPr>
              <w:t>Ultraviolet</w:t>
            </w:r>
          </w:p>
        </w:tc>
        <w:tc>
          <w:tcPr>
            <w:tcW w:w="3846" w:type="dxa"/>
            <w:tcBorders>
              <w:top w:val="nil"/>
              <w:left w:val="nil"/>
              <w:bottom w:val="single" w:sz="4" w:space="0" w:color="auto"/>
              <w:right w:val="nil"/>
            </w:tcBorders>
          </w:tcPr>
          <w:p w14:paraId="626DB759" w14:textId="77777777" w:rsidR="009D4BDD" w:rsidRPr="00A006BD" w:rsidRDefault="009D4BDD" w:rsidP="00DE593A">
            <w:pPr>
              <w:spacing w:line="276" w:lineRule="auto"/>
              <w:ind w:firstLine="0"/>
              <w:rPr>
                <w:sz w:val="20"/>
                <w:szCs w:val="20"/>
              </w:rPr>
            </w:pPr>
            <w:r w:rsidRPr="00A006BD">
              <w:rPr>
                <w:sz w:val="20"/>
                <w:szCs w:val="20"/>
              </w:rPr>
              <w:t>Watts to hundreds of watts</w:t>
            </w:r>
          </w:p>
        </w:tc>
      </w:tr>
    </w:tbl>
    <w:p w14:paraId="7442F2B0" w14:textId="27C91BF3" w:rsidR="00662940" w:rsidRPr="00A006BD" w:rsidRDefault="004959B7" w:rsidP="002728D8">
      <w:pPr>
        <w:rPr>
          <w:lang w:val="en-US"/>
        </w:rPr>
      </w:pPr>
      <w:r w:rsidRPr="00A006BD">
        <w:rPr>
          <w:lang w:val="en-US"/>
        </w:rPr>
        <w:t xml:space="preserve">Since </w:t>
      </w:r>
      <w:r w:rsidR="005E6DA7" w:rsidRPr="00A006BD">
        <w:rPr>
          <w:lang w:val="en-US"/>
        </w:rPr>
        <w:t>1960</w:t>
      </w:r>
      <w:r w:rsidR="00DD37CA" w:rsidRPr="00A006BD">
        <w:rPr>
          <w:lang w:val="en-US"/>
        </w:rPr>
        <w:t xml:space="preserve">, </w:t>
      </w:r>
      <w:r w:rsidR="001330CD" w:rsidRPr="00A006BD">
        <w:rPr>
          <w:lang w:val="en-US"/>
        </w:rPr>
        <w:t>different</w:t>
      </w:r>
      <w:r w:rsidR="00DD37CA" w:rsidRPr="00A006BD">
        <w:rPr>
          <w:lang w:val="en-US"/>
        </w:rPr>
        <w:t xml:space="preserve"> </w:t>
      </w:r>
      <w:r w:rsidR="00BC3751" w:rsidRPr="00A006BD">
        <w:rPr>
          <w:lang w:val="en-US"/>
        </w:rPr>
        <w:t xml:space="preserve">types of laser </w:t>
      </w:r>
      <w:r w:rsidR="00DD37CA" w:rsidRPr="00A006BD">
        <w:rPr>
          <w:lang w:val="en-US"/>
        </w:rPr>
        <w:t>have been developed</w:t>
      </w:r>
      <w:r w:rsidR="001330CD" w:rsidRPr="00A006BD">
        <w:rPr>
          <w:lang w:val="en-US"/>
        </w:rPr>
        <w:t xml:space="preserve"> as listed in </w:t>
      </w:r>
      <w:r w:rsidR="001330CD" w:rsidRPr="00A006BD">
        <w:rPr>
          <w:lang w:val="en-US"/>
        </w:rPr>
        <w:fldChar w:fldCharType="begin"/>
      </w:r>
      <w:r w:rsidR="001330CD" w:rsidRPr="00A006BD">
        <w:rPr>
          <w:lang w:val="en-US"/>
        </w:rPr>
        <w:instrText xml:space="preserve"> REF _Ref20064347 \h </w:instrText>
      </w:r>
      <w:r w:rsidR="001330CD" w:rsidRPr="00A006BD">
        <w:rPr>
          <w:lang w:val="en-US"/>
        </w:rPr>
      </w:r>
      <w:r w:rsidR="001330CD" w:rsidRPr="00A006BD">
        <w:rPr>
          <w:lang w:val="en-US"/>
        </w:rPr>
        <w:fldChar w:fldCharType="separate"/>
      </w:r>
      <w:r w:rsidR="00F41D5B" w:rsidRPr="00A006BD">
        <w:rPr>
          <w:lang w:val="en-US"/>
        </w:rPr>
        <w:t xml:space="preserve">Table </w:t>
      </w:r>
      <w:r w:rsidR="00F41D5B">
        <w:rPr>
          <w:noProof/>
          <w:lang w:val="en-US"/>
        </w:rPr>
        <w:t>1</w:t>
      </w:r>
      <w:r w:rsidR="001330CD" w:rsidRPr="00A006BD">
        <w:rPr>
          <w:lang w:val="en-US"/>
        </w:rPr>
        <w:fldChar w:fldCharType="end"/>
      </w:r>
      <w:r w:rsidR="00BC3751" w:rsidRPr="00A006BD">
        <w:rPr>
          <w:lang w:val="en-US"/>
        </w:rPr>
        <w:t xml:space="preserve">, greatly varying in terms of dimensions, output power and emission </w:t>
      </w:r>
      <w:r w:rsidR="001330CD" w:rsidRPr="00A006BD">
        <w:rPr>
          <w:lang w:val="en-US"/>
        </w:rPr>
        <w:t>wavelength (λ)</w:t>
      </w:r>
      <w:r w:rsidR="00F25A9D" w:rsidRPr="00A006BD">
        <w:rPr>
          <w:lang w:val="en-US"/>
        </w:rPr>
        <w:t xml:space="preserve"> </w:t>
      </w:r>
      <w:r w:rsidR="007F43BA">
        <w:rPr>
          <w:rStyle w:val="FootnoteReference"/>
          <w:lang w:val="en-US"/>
        </w:rPr>
        <w:fldChar w:fldCharType="begin" w:fldLock="1"/>
      </w:r>
      <w:r w:rsidR="0015278D">
        <w:rPr>
          <w:lang w:val="en-US"/>
        </w:rPr>
        <w:instrText>ADDIN CSL_CITATION {"citationItems":[{"id":"ITEM-1","itemData":{"DOI":"10.1007/978-3-642-01234-1","ISBN":"978-3-642-01233-4","author":[{"dropping-particle":"","family":"Poprawe","given":"Reinhart","non-dropping-particle":"","parse-names":false,"suffix":""},{"dropping-particle":"","family":"Boucke","given":"Konstantin","non-dropping-particle":"","parse-names":false,"suffix":""},{"dropping-particle":"","family":"Hoffman","given":"Dieter","non-dropping-particle":"","parse-names":false,"suffix":""}],"id":"ITEM-1","issued":{"date-parts":[["2018"]]},"title":"Tailored Light 1","type":"book"},"uris":["http://www.mendeley.com/documents/?uuid=85b576be-4ed6-4666-9fde-e994983500e3"]}],"mendeley":{"formattedCitation":"[17]","plainTextFormattedCitation":"[17]","previouslyFormattedCitation":"[16]"},"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[17]</w:t>
      </w:r>
      <w:r w:rsidR="007F43BA">
        <w:rPr>
          <w:rStyle w:val="FootnoteReference"/>
          <w:lang w:val="en-US"/>
        </w:rPr>
        <w:fldChar w:fldCharType="end"/>
      </w:r>
      <w:r w:rsidR="002728D8" w:rsidRPr="00A006BD">
        <w:rPr>
          <w:lang w:val="en-US"/>
        </w:rPr>
        <w:t xml:space="preserve">, the last </w:t>
      </w:r>
      <w:r w:rsidRPr="00A006BD">
        <w:rPr>
          <w:lang w:val="en-US"/>
        </w:rPr>
        <w:t>characteristic</w:t>
      </w:r>
      <w:r w:rsidR="002728D8" w:rsidRPr="00A006BD">
        <w:rPr>
          <w:lang w:val="en-US"/>
        </w:rPr>
        <w:t xml:space="preserve"> being of special importance to understand the interaction between laser and matter.</w:t>
      </w:r>
    </w:p>
    <w:p w14:paraId="4E1413A2" w14:textId="146337CB" w:rsidR="00504882" w:rsidRPr="00A006BD" w:rsidRDefault="002728D8" w:rsidP="009D4BDD">
      <w:pPr>
        <w:rPr>
          <w:lang w:val="en-US"/>
        </w:rPr>
      </w:pPr>
      <w:r w:rsidRPr="00A006BD">
        <w:rPr>
          <w:lang w:val="en-US"/>
        </w:rPr>
        <w:t xml:space="preserve"> According to </w:t>
      </w:r>
      <w:proofErr w:type="spellStart"/>
      <w:r w:rsidRPr="00A006BD">
        <w:rPr>
          <w:lang w:val="en-US"/>
        </w:rPr>
        <w:t>Poprawe</w:t>
      </w:r>
      <w:proofErr w:type="spellEnd"/>
      <w:r w:rsidRPr="00A006BD">
        <w:rPr>
          <w:lang w:val="en-US"/>
        </w:rPr>
        <w:t xml:space="preserve"> </w:t>
      </w:r>
      <w:r w:rsidR="007F43BA">
        <w:rPr>
          <w:rStyle w:val="FootnoteReference"/>
          <w:lang w:val="en-US"/>
        </w:rPr>
        <w:fldChar w:fldCharType="begin" w:fldLock="1"/>
      </w:r>
      <w:r w:rsidR="0015278D">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[18]","plainTextFormattedCitation":"[18]","previouslyFormattedCitation":"[17]"},"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[18]</w:t>
      </w:r>
      <w:r w:rsidR="007F43BA">
        <w:rPr>
          <w:rStyle w:val="FootnoteReference"/>
          <w:lang w:val="en-US"/>
        </w:rPr>
        <w:fldChar w:fldCharType="end"/>
      </w:r>
      <w:r w:rsidRPr="00A006BD">
        <w:rPr>
          <w:lang w:val="en-US"/>
        </w:rPr>
        <w:t xml:space="preserve"> the </w:t>
      </w:r>
      <w:r w:rsidR="00662940" w:rsidRPr="00A006BD">
        <w:rPr>
          <w:lang w:val="en-US"/>
        </w:rPr>
        <w:t>fundamental principles involved in laser material processes are related to the absorption of light by the workpiece</w:t>
      </w:r>
      <w:r w:rsidR="009D4BDD" w:rsidRPr="00A006BD">
        <w:rPr>
          <w:lang w:val="en-US"/>
        </w:rPr>
        <w:t xml:space="preserve"> and its partial conversion to heat</w:t>
      </w:r>
      <w:r w:rsidR="004959B7" w:rsidRPr="00A006BD">
        <w:rPr>
          <w:lang w:val="en-US"/>
        </w:rPr>
        <w:t>.</w:t>
      </w:r>
      <w:r w:rsidR="003F6F01" w:rsidRPr="00A006BD">
        <w:rPr>
          <w:lang w:val="en-US"/>
        </w:rPr>
        <w:t xml:space="preserve"> The absorption depends on the wavelength and polarization of the laser light </w:t>
      </w:r>
      <w:r w:rsidR="00662940" w:rsidRPr="00A006BD">
        <w:rPr>
          <w:lang w:val="en-US"/>
        </w:rPr>
        <w:t>and</w:t>
      </w:r>
      <w:r w:rsidR="003F6F01" w:rsidRPr="00A006BD">
        <w:rPr>
          <w:lang w:val="en-US"/>
        </w:rPr>
        <w:t xml:space="preserve"> also on the material </w:t>
      </w:r>
      <w:r w:rsidR="00022189" w:rsidRPr="00A006BD">
        <w:rPr>
          <w:lang w:val="en-US"/>
        </w:rPr>
        <w:t>physical properties as well as</w:t>
      </w:r>
      <w:r w:rsidR="003F6F01" w:rsidRPr="00A006BD">
        <w:rPr>
          <w:lang w:val="en-US"/>
        </w:rPr>
        <w:t xml:space="preserve"> the characteristics and geometry of the workpiece surface </w:t>
      </w:r>
      <w:r w:rsidR="007F43BA">
        <w:rPr>
          <w:rStyle w:val="FootnoteReference"/>
          <w:lang w:val="en-US"/>
        </w:rPr>
        <w:fldChar w:fldCharType="begin" w:fldLock="1"/>
      </w:r>
      <w:r w:rsidR="0015278D">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[18]","plainTextFormattedCitation":"[18]","previouslyFormattedCitation":"[17]"},"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[18]</w:t>
      </w:r>
      <w:r w:rsidR="007F43BA">
        <w:rPr>
          <w:rStyle w:val="FootnoteReference"/>
          <w:lang w:val="en-US"/>
        </w:rPr>
        <w:fldChar w:fldCharType="end"/>
      </w:r>
      <w:r w:rsidR="003F6F01" w:rsidRPr="00A006BD">
        <w:rPr>
          <w:lang w:val="en-US"/>
        </w:rPr>
        <w:t>.</w:t>
      </w:r>
      <w:r w:rsidR="00CC51C8" w:rsidRPr="00A006BD">
        <w:rPr>
          <w:lang w:val="en-US"/>
        </w:rPr>
        <w:t xml:space="preserve"> </w:t>
      </w:r>
      <w:r w:rsidR="00CC51C8" w:rsidRPr="00A006BD">
        <w:rPr>
          <w:lang w:val="en-US"/>
        </w:rPr>
        <w:fldChar w:fldCharType="begin"/>
      </w:r>
      <w:r w:rsidR="00CC51C8" w:rsidRPr="00A006BD">
        <w:rPr>
          <w:lang w:val="en-US"/>
        </w:rPr>
        <w:instrText xml:space="preserve"> REF _Ref20099915 \h </w:instrText>
      </w:r>
      <w:r w:rsidR="00CC51C8" w:rsidRPr="00A006BD">
        <w:rPr>
          <w:lang w:val="en-US"/>
        </w:rPr>
      </w:r>
      <w:r w:rsidR="00CC51C8" w:rsidRPr="00A006BD">
        <w:rPr>
          <w:lang w:val="en-US"/>
        </w:rPr>
        <w:fldChar w:fldCharType="separate"/>
      </w:r>
      <w:r w:rsidR="00F41D5B" w:rsidRPr="00A006BD">
        <w:rPr>
          <w:lang w:val="en-US"/>
        </w:rPr>
        <w:t xml:space="preserve">Figure </w:t>
      </w:r>
      <w:r w:rsidR="00F41D5B">
        <w:rPr>
          <w:noProof/>
          <w:lang w:val="en-US"/>
        </w:rPr>
        <w:t>3</w:t>
      </w:r>
      <w:r w:rsidR="00CC51C8" w:rsidRPr="00A006BD">
        <w:rPr>
          <w:lang w:val="en-US"/>
        </w:rPr>
        <w:fldChar w:fldCharType="end"/>
      </w:r>
      <w:r w:rsidR="00CC51C8" w:rsidRPr="00A006BD">
        <w:rPr>
          <w:lang w:val="en-US"/>
        </w:rPr>
        <w:t xml:space="preserve"> illustrates absorption coefficients of different metals as a function of the wavelength of the incident radiation and shows that certain laser sources are better </w:t>
      </w:r>
      <w:r w:rsidR="008A2F8B" w:rsidRPr="00A006BD">
        <w:rPr>
          <w:lang w:val="en-US"/>
        </w:rPr>
        <w:t>absorbed by specific materials</w:t>
      </w:r>
      <w:r w:rsidR="00CC51C8" w:rsidRPr="00A006BD">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95"/>
      </w:tblGrid>
      <w:tr w:rsidR="000A664D" w14:paraId="220033A1" w14:textId="77777777" w:rsidTr="000A664D">
        <w:tc>
          <w:tcPr>
            <w:tcW w:w="4566" w:type="dxa"/>
          </w:tcPr>
          <w:p w14:paraId="2F3CB5EE" w14:textId="18512390" w:rsidR="000A664D" w:rsidRDefault="000A664D" w:rsidP="000951C1">
            <w:pPr>
              <w:keepNext/>
              <w:ind w:firstLine="0"/>
              <w:jc w:val="center"/>
            </w:pPr>
            <w:r w:rsidRPr="00A006BD">
              <w:rPr>
                <w:noProof/>
              </w:rPr>
              <w:lastRenderedPageBreak/>
              <w:drawing>
                <wp:inline distT="0" distB="0" distL="0" distR="0" wp14:anchorId="7BCE1710" wp14:editId="2C57B328">
                  <wp:extent cx="2759102" cy="226173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3472" cy="2265313"/>
                          </a:xfrm>
                          <a:prstGeom prst="rect">
                            <a:avLst/>
                          </a:prstGeom>
                        </pic:spPr>
                      </pic:pic>
                    </a:graphicData>
                  </a:graphic>
                </wp:inline>
              </w:drawing>
            </w:r>
          </w:p>
        </w:tc>
        <w:tc>
          <w:tcPr>
            <w:tcW w:w="4495" w:type="dxa"/>
          </w:tcPr>
          <w:p w14:paraId="471C4141" w14:textId="4C6BEAC1" w:rsidR="000A664D" w:rsidRDefault="000A664D" w:rsidP="000951C1">
            <w:pPr>
              <w:keepNext/>
              <w:ind w:firstLine="0"/>
              <w:jc w:val="center"/>
            </w:pPr>
            <w:r>
              <w:rPr>
                <w:noProof/>
              </w:rPr>
              <w:drawing>
                <wp:inline distT="0" distB="0" distL="0" distR="0" wp14:anchorId="6319CADF" wp14:editId="4A86828E">
                  <wp:extent cx="2216989" cy="2217209"/>
                  <wp:effectExtent l="0" t="0" r="0" b="0"/>
                  <wp:docPr id="32" name="Picture 31">
                    <a:extLst xmlns:a="http://schemas.openxmlformats.org/drawingml/2006/main">
                      <a:ext uri="{FF2B5EF4-FFF2-40B4-BE49-F238E27FC236}">
                        <a16:creationId xmlns:a16="http://schemas.microsoft.com/office/drawing/2014/main" id="{FB964206-0D03-4BB4-BC17-14B55F850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B964206-0D03-4BB4-BC17-14B55F850F2A}"/>
                              </a:ext>
                            </a:extLst>
                          </pic:cNvPr>
                          <pic:cNvPicPr>
                            <a:picLocks noChangeAspect="1"/>
                          </pic:cNvPicPr>
                        </pic:nvPicPr>
                        <pic:blipFill>
                          <a:blip r:embed="rId13"/>
                          <a:stretch>
                            <a:fillRect/>
                          </a:stretch>
                        </pic:blipFill>
                        <pic:spPr>
                          <a:xfrm>
                            <a:off x="0" y="0"/>
                            <a:ext cx="2249738" cy="2249961"/>
                          </a:xfrm>
                          <a:prstGeom prst="rect">
                            <a:avLst/>
                          </a:prstGeom>
                        </pic:spPr>
                      </pic:pic>
                    </a:graphicData>
                  </a:graphic>
                </wp:inline>
              </w:drawing>
            </w:r>
          </w:p>
        </w:tc>
      </w:tr>
      <w:tr w:rsidR="000A664D" w14:paraId="5911A834" w14:textId="77777777" w:rsidTr="000A664D">
        <w:tc>
          <w:tcPr>
            <w:tcW w:w="4566" w:type="dxa"/>
          </w:tcPr>
          <w:p w14:paraId="307D6FC9" w14:textId="52A28E8A" w:rsidR="000A664D" w:rsidRDefault="000A664D" w:rsidP="000951C1">
            <w:pPr>
              <w:keepNext/>
              <w:ind w:firstLine="0"/>
              <w:jc w:val="center"/>
            </w:pPr>
            <w:r>
              <w:t>(a)</w:t>
            </w:r>
          </w:p>
        </w:tc>
        <w:tc>
          <w:tcPr>
            <w:tcW w:w="4495" w:type="dxa"/>
          </w:tcPr>
          <w:p w14:paraId="57364C15" w14:textId="3EB66B86" w:rsidR="000A664D" w:rsidRDefault="000A664D" w:rsidP="000951C1">
            <w:pPr>
              <w:keepNext/>
              <w:ind w:firstLine="0"/>
              <w:jc w:val="center"/>
            </w:pPr>
            <w:r>
              <w:t>(b)</w:t>
            </w:r>
          </w:p>
        </w:tc>
      </w:tr>
    </w:tbl>
    <w:p w14:paraId="21708A56" w14:textId="22B26B43" w:rsidR="000951C1" w:rsidRPr="00A006BD" w:rsidRDefault="000951C1" w:rsidP="000951C1">
      <w:pPr>
        <w:pStyle w:val="Caption"/>
        <w:jc w:val="center"/>
        <w:rPr>
          <w:i w:val="0"/>
          <w:iCs w:val="0"/>
          <w:lang w:val="en-US"/>
        </w:rPr>
      </w:pPr>
      <w:bookmarkStart w:id="10" w:name="_Ref2009991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3</w:t>
      </w:r>
      <w:r w:rsidRPr="00A006BD">
        <w:rPr>
          <w:lang w:val="en-US"/>
        </w:rPr>
        <w:fldChar w:fldCharType="end"/>
      </w:r>
      <w:bookmarkEnd w:id="10"/>
      <w:r w:rsidRPr="00A006BD">
        <w:rPr>
          <w:lang w:val="en-US"/>
        </w:rPr>
        <w:t xml:space="preserve"> – </w:t>
      </w:r>
      <w:r w:rsidR="000A664D">
        <w:rPr>
          <w:lang w:val="en-US"/>
        </w:rPr>
        <w:t xml:space="preserve">(a) </w:t>
      </w:r>
      <w:r w:rsidRPr="00A006BD">
        <w:rPr>
          <w:lang w:val="en-US"/>
        </w:rPr>
        <w:t xml:space="preserve">Absorption coefficient of a variety of metals as function of the wavelength of the incident radiation </w:t>
      </w:r>
      <w:r w:rsidR="007F43BA">
        <w:rPr>
          <w:rStyle w:val="FootnoteReference"/>
          <w:lang w:val="en-US"/>
        </w:rPr>
        <w:fldChar w:fldCharType="begin" w:fldLock="1"/>
      </w:r>
      <w:r w:rsidR="0015278D">
        <w:rPr>
          <w:i w:val="0"/>
          <w:lang w:val="en-US"/>
        </w:rPr>
        <w:instrText>ADDIN CSL_CITATION {"citationItems":[{"id":"ITEM-1","itemData":{"ISBN":"3540526749","author":[{"dropping-particle":"","family":"Herziger","given":"G","non-dropping-particle":"","parse-names":false,"suffix":""},{"dropping-particle":"","family":"Weber","given":"H","non-dropping-particle":"","parse-names":false,"suffix":""}],"id":"ITEM-1","issued":{"date-parts":[["1998"]]},"title":"Laser in Technik und Forschung","type":"book"},"uris":["http://www.mendeley.com/documents/?uuid=da5365c1-23b0-4354-830c-9e1130ded9fc"]}],"mendeley":{"formattedCitation":"[19]","plainTextFormattedCitation":"[19]","previouslyFormattedCitation":"[18]"},"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[19]</w:t>
      </w:r>
      <w:r w:rsidR="007F43BA">
        <w:rPr>
          <w:rStyle w:val="FootnoteReference"/>
          <w:lang w:val="en-US"/>
        </w:rPr>
        <w:fldChar w:fldCharType="end"/>
      </w:r>
      <w:r w:rsidR="000A664D">
        <w:rPr>
          <w:i w:val="0"/>
          <w:iCs w:val="0"/>
          <w:lang w:val="en-US"/>
        </w:rPr>
        <w:t>; (b) Example of focusing feature of disk laser beam and power density distribution at focal point</w:t>
      </w:r>
      <w:r w:rsidR="00291599">
        <w:rPr>
          <w:i w:val="0"/>
          <w:iCs w:val="0"/>
          <w:lang w:val="en-US"/>
        </w:rPr>
        <w:t xml:space="preserve"> </w:t>
      </w:r>
      <w:r w:rsidR="007F43BA">
        <w:rPr>
          <w:rStyle w:val="FootnoteReference"/>
          <w:i w:val="0"/>
          <w:iCs w:val="0"/>
          <w:lang w:val="en-US"/>
        </w:rPr>
        <w:fldChar w:fldCharType="begin" w:fldLock="1"/>
      </w:r>
      <w:r w:rsidR="0015278D">
        <w:rPr>
          <w:i w:val="0"/>
          <w:iCs w:val="0"/>
          <w:lang w:val="en-US"/>
        </w:rPr>
        <w:instrText>ADDIN CSL_CITATION {"citationItems":[{"id":"ITEM-1","itemData":{"DOI":"10.1080/09507116.2016.1223204","ISSN":"17542138","abstract":"This research was performed with the objective of clarifying the effect of welding speed on melt flows during melt-run welding of SUS304 stainless steel plates with a 6-kW power laser beam on the basis of three-dimensional X-ray transmission in-situ observation. As welding speed increased from 25 mm/s to 250 mm/s, three kinds of welds characterized by porosity formation, no defects or underfilling due to spatters were produced. The average and the maximum values of measured melt flow velocity were three and ten times higher than the welding speed, respectively. Two kinds of circulation flows at the inlet or the tip of a keyhole were confirmed to control heat transfer in a molten pool. It was found that the circulation flows were so sensitive to the welding speed that bubbles resulting in porosity or spatters were often formed. Accoriding to the X-ray observation of the spatters formation with tungsten carbide (WC) tracers, as the melt flow rose along the keyhole wall, the velocity was accelerated from 0.24 m/s to 0.54 m/s near the keyhole inlet. Consequently, the melt flows made the convex surface behind the keyhole grow higher, resulting in spattering.","author":[{"dropping-particle":"","family":"Kawahito","given":"Yousuke","non-dropping-particle":"","parse-names":false,"suffix":""},{"dropping-particle":"","family":"Uemura","given":"Yousuke","non-dropping-particle":"","parse-names":false,"suffix":""},{"dropping-particle":"","family":"Doi","given":"Yuichiro","non-dropping-particle":"","parse-names":false,"suffix":""},{"dropping-particle":"","family":"Mizutani","given":"Masami","non-dropping-particle":"","parse-names":false,"suffix":""},{"dropping-particle":"","family":"Nishimoto","given":"Kouji","non-dropping-particle":"","parse-names":false,"suffix":""},{"dropping-particle":"","family":"Kawakami","given":"Hiroshi","non-dropping-particle":"","parse-names":false,"suffix":""},{"dropping-particle":"","family":"Tanaka","given":"Manabu","non-dropping-particle":"","parse-names":false,"suffix":""},{"dropping-particle":"","family":"Fujii","given":"Hidetoshi","non-dropping-particle":"","parse-names":false,"suffix":""},{"dropping-particle":"","family":"Nakata","given":"Kazuhiro","non-dropping-particle":"","parse-names":false,"suffix":""},{"dropping-particle":"","family":"Katayama","given":"Seiji","non-dropping-particle":"","parse-names":false,"suffix":""}],"container-title":"Welding International","id":"ITEM-1","issue":"3","issued":{"date-parts":[["2016"]]},"page":"206-213","publisher":"Taylor &amp; Francis","title":"Elucidation of the effect of welding speed on melt flows in high-brightness and high-power laser welding of stainless steel on basis of three-dimensional X-ray transmission in situ observation","type":"article-journal","volume":"31"},"uris":["http://www.mendeley.com/documents/?uuid=b7ebdcbf-5dd0-4c51-911f-b598e7fb128c"]}],"mendeley":{"formattedCitation":"[20]","plainTextFormattedCitation":"[20]","previouslyFormattedCitation":"[19]"},"properties":{"noteIndex":0},"schema":"https://github.com/citation-style-language/schema/raw/master/csl-citation.json"}</w:instrText>
      </w:r>
      <w:r w:rsidR="007F43BA">
        <w:rPr>
          <w:rStyle w:val="FootnoteReference"/>
          <w:i w:val="0"/>
          <w:iCs w:val="0"/>
          <w:lang w:val="en-US"/>
        </w:rPr>
        <w:fldChar w:fldCharType="separate"/>
      </w:r>
      <w:r w:rsidR="0015278D" w:rsidRPr="0015278D">
        <w:rPr>
          <w:bCs/>
          <w:i w:val="0"/>
          <w:iCs w:val="0"/>
          <w:noProof/>
          <w:lang w:val="en-US"/>
        </w:rPr>
        <w:t>[20]</w:t>
      </w:r>
      <w:r w:rsidR="007F43BA">
        <w:rPr>
          <w:rStyle w:val="FootnoteReference"/>
          <w:i w:val="0"/>
          <w:iCs w:val="0"/>
          <w:lang w:val="en-US"/>
        </w:rPr>
        <w:fldChar w:fldCharType="end"/>
      </w:r>
      <w:r w:rsidR="000A664D">
        <w:rPr>
          <w:i w:val="0"/>
          <w:iCs w:val="0"/>
          <w:lang w:val="en-US"/>
        </w:rPr>
        <w:t>.</w:t>
      </w:r>
    </w:p>
    <w:p w14:paraId="6872EB74" w14:textId="51DA77D5" w:rsidR="00844231" w:rsidRPr="00A006BD" w:rsidRDefault="009D4BDD" w:rsidP="005D0C0F">
      <w:pPr>
        <w:rPr>
          <w:lang w:val="en-US"/>
        </w:rPr>
      </w:pPr>
      <w:r w:rsidRPr="00A006BD">
        <w:rPr>
          <w:lang w:val="en-US"/>
        </w:rPr>
        <w:t xml:space="preserve">The </w:t>
      </w:r>
      <w:r w:rsidR="00BC607C" w:rsidRPr="00A006BD">
        <w:rPr>
          <w:lang w:val="en-US"/>
        </w:rPr>
        <w:t xml:space="preserve">laser </w:t>
      </w:r>
      <w:r w:rsidRPr="00A006BD">
        <w:rPr>
          <w:lang w:val="en-US"/>
        </w:rPr>
        <w:t xml:space="preserve">energy </w:t>
      </w:r>
      <w:r w:rsidR="00BC607C" w:rsidRPr="00A006BD">
        <w:rPr>
          <w:lang w:val="en-US"/>
        </w:rPr>
        <w:t>is not homogeneously distributed along a cross section of a laser beam</w:t>
      </w:r>
      <w:r w:rsidR="00844231" w:rsidRPr="00A006BD">
        <w:rPr>
          <w:lang w:val="en-US"/>
        </w:rPr>
        <w:t xml:space="preserve"> </w:t>
      </w:r>
      <w:r w:rsidR="00BC607C" w:rsidRPr="00A006BD">
        <w:rPr>
          <w:lang w:val="en-US"/>
        </w:rPr>
        <w:t>and</w:t>
      </w:r>
      <w:r w:rsidR="00662940" w:rsidRPr="00A006BD">
        <w:rPr>
          <w:lang w:val="en-US"/>
        </w:rPr>
        <w:t xml:space="preserve"> </w:t>
      </w:r>
      <w:r w:rsidR="00BC607C" w:rsidRPr="00A006BD">
        <w:rPr>
          <w:lang w:val="en-US"/>
        </w:rPr>
        <w:t>its distribution</w:t>
      </w:r>
      <w:r w:rsidR="00662940" w:rsidRPr="00A006BD">
        <w:rPr>
          <w:lang w:val="en-US"/>
        </w:rPr>
        <w:t xml:space="preserve"> depends on the wavelength, beam quality and the focusing optics. </w:t>
      </w:r>
      <w:r w:rsidR="00BB38F3" w:rsidRPr="00A006BD">
        <w:rPr>
          <w:lang w:val="en-US"/>
        </w:rPr>
        <w:t>From the irradiated surface, a</w:t>
      </w:r>
      <w:r w:rsidRPr="00A006BD">
        <w:rPr>
          <w:lang w:val="en-US"/>
        </w:rPr>
        <w:t xml:space="preserve"> heat front moves into the </w:t>
      </w:r>
      <w:r w:rsidR="00741CFA" w:rsidRPr="00A006BD">
        <w:rPr>
          <w:lang w:val="en-US"/>
        </w:rPr>
        <w:t xml:space="preserve">inner </w:t>
      </w:r>
      <w:r w:rsidRPr="00A006BD">
        <w:rPr>
          <w:lang w:val="en-US"/>
        </w:rPr>
        <w:t>material by conduction due to the developed temperature gradients</w:t>
      </w:r>
      <w:r w:rsidR="00741CFA" w:rsidRPr="00A006BD">
        <w:rPr>
          <w:lang w:val="en-US"/>
        </w:rPr>
        <w:t>. The heat flux lead</w:t>
      </w:r>
      <w:r w:rsidR="00BC607C" w:rsidRPr="00A006BD">
        <w:rPr>
          <w:lang w:val="en-US"/>
        </w:rPr>
        <w:t xml:space="preserve"> to </w:t>
      </w:r>
      <w:r w:rsidR="00BB38F3" w:rsidRPr="00A006BD">
        <w:rPr>
          <w:lang w:val="en-US"/>
        </w:rPr>
        <w:t>rise in temperature</w:t>
      </w:r>
      <w:r w:rsidR="00741CFA" w:rsidRPr="00A006BD">
        <w:rPr>
          <w:lang w:val="en-US"/>
        </w:rPr>
        <w:t xml:space="preserve">, </w:t>
      </w:r>
      <w:r w:rsidRPr="00A006BD">
        <w:rPr>
          <w:lang w:val="en-US"/>
        </w:rPr>
        <w:t>depend</w:t>
      </w:r>
      <w:r w:rsidR="00561D4B" w:rsidRPr="00A006BD">
        <w:rPr>
          <w:lang w:val="en-US"/>
        </w:rPr>
        <w:t>ing</w:t>
      </w:r>
      <w:r w:rsidRPr="00A006BD">
        <w:rPr>
          <w:lang w:val="en-US"/>
        </w:rPr>
        <w:t xml:space="preserve"> on the absorbed intensity, the duration of the interaction, the beam radius at the surface, the velocity of the workpiece relative to the laser beam and the thermo-physical parameters of the material like heat conductivity and heat capacity </w:t>
      </w:r>
      <w:r w:rsidR="007F43BA">
        <w:rPr>
          <w:rStyle w:val="FootnoteReference"/>
          <w:lang w:val="en-US"/>
        </w:rPr>
        <w:fldChar w:fldCharType="begin" w:fldLock="1"/>
      </w:r>
      <w:r w:rsidR="0015278D">
        <w:rPr>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[18]","plainTextFormattedCitation":"[18]","previouslyFormattedCitation":"[17]"},"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[18]</w:t>
      </w:r>
      <w:r w:rsidR="007F43BA">
        <w:rPr>
          <w:rStyle w:val="FootnoteReference"/>
          <w:lang w:val="en-US"/>
        </w:rPr>
        <w:fldChar w:fldCharType="end"/>
      </w:r>
      <w:r w:rsidRPr="00A006BD">
        <w:rPr>
          <w:lang w:val="en-US"/>
        </w:rPr>
        <w:t>.</w:t>
      </w:r>
      <w:r w:rsidR="005D0C0F" w:rsidRPr="00A006BD">
        <w:rPr>
          <w:lang w:val="en-US"/>
        </w:rPr>
        <w:t xml:space="preserve"> </w:t>
      </w:r>
    </w:p>
    <w:p w14:paraId="726C9AE3" w14:textId="5C1CA335" w:rsidR="0077294F" w:rsidRPr="00A006BD" w:rsidRDefault="00741CFA" w:rsidP="00CC51C8">
      <w:pPr>
        <w:rPr>
          <w:lang w:val="en-US"/>
        </w:rPr>
      </w:pPr>
      <w:r w:rsidRPr="00A006BD">
        <w:rPr>
          <w:lang w:val="en-US"/>
        </w:rPr>
        <w:t>H</w:t>
      </w:r>
      <w:r w:rsidR="00F56D7A" w:rsidRPr="00A006BD">
        <w:rPr>
          <w:lang w:val="en-US"/>
        </w:rPr>
        <w:t>igh energy intensit</w:t>
      </w:r>
      <w:r w:rsidRPr="00A006BD">
        <w:rPr>
          <w:lang w:val="en-US"/>
        </w:rPr>
        <w:t>ies</w:t>
      </w:r>
      <w:r w:rsidR="00F56D7A" w:rsidRPr="00A006BD">
        <w:rPr>
          <w:lang w:val="en-US"/>
        </w:rPr>
        <w:t xml:space="preserve"> available at a </w:t>
      </w:r>
      <w:r w:rsidRPr="00A006BD">
        <w:rPr>
          <w:lang w:val="en-US"/>
        </w:rPr>
        <w:t>small controllable area</w:t>
      </w:r>
      <w:r w:rsidR="00F56D7A" w:rsidRPr="00A006BD">
        <w:rPr>
          <w:lang w:val="en-US"/>
        </w:rPr>
        <w:t xml:space="preserve"> on the intersection between the laser beam and the workpiece surface,</w:t>
      </w:r>
      <w:r w:rsidRPr="00A006BD">
        <w:rPr>
          <w:lang w:val="en-US"/>
        </w:rPr>
        <w:t xml:space="preserve"> make the laser a well-suited tool for additive manufacturing processes. With</w:t>
      </w:r>
      <w:r w:rsidR="0077294F" w:rsidRPr="00A006BD">
        <w:rPr>
          <w:lang w:val="en-US"/>
        </w:rPr>
        <w:t xml:space="preserve"> </w:t>
      </w:r>
      <w:r w:rsidRPr="00A006BD">
        <w:rPr>
          <w:lang w:val="en-US"/>
        </w:rPr>
        <w:t>t</w:t>
      </w:r>
      <w:r w:rsidR="0077294F" w:rsidRPr="00A006BD">
        <w:rPr>
          <w:lang w:val="en-US"/>
        </w:rPr>
        <w:t xml:space="preserve">he right combination of laser </w:t>
      </w:r>
      <w:r w:rsidRPr="00A006BD">
        <w:rPr>
          <w:lang w:val="en-US"/>
        </w:rPr>
        <w:t>source</w:t>
      </w:r>
      <w:r w:rsidR="0077294F" w:rsidRPr="00A006BD">
        <w:rPr>
          <w:lang w:val="en-US"/>
        </w:rPr>
        <w:t xml:space="preserve"> and </w:t>
      </w:r>
      <w:r w:rsidRPr="00A006BD">
        <w:rPr>
          <w:lang w:val="en-US"/>
        </w:rPr>
        <w:t>material</w:t>
      </w:r>
      <w:r w:rsidR="00BB38F3" w:rsidRPr="00A006BD">
        <w:rPr>
          <w:lang w:val="en-US"/>
        </w:rPr>
        <w:t>,</w:t>
      </w:r>
      <w:r w:rsidR="0077294F" w:rsidRPr="00A006BD">
        <w:rPr>
          <w:lang w:val="en-US"/>
        </w:rPr>
        <w:t xml:space="preserve"> </w:t>
      </w:r>
      <w:r w:rsidRPr="00A006BD">
        <w:rPr>
          <w:lang w:val="en-US"/>
        </w:rPr>
        <w:t xml:space="preserve">it </w:t>
      </w:r>
      <w:r w:rsidR="008A2F8B" w:rsidRPr="00A006BD">
        <w:rPr>
          <w:lang w:val="en-US"/>
        </w:rPr>
        <w:t>is</w:t>
      </w:r>
      <w:r w:rsidRPr="00A006BD">
        <w:rPr>
          <w:lang w:val="en-US"/>
        </w:rPr>
        <w:t xml:space="preserve"> possible to</w:t>
      </w:r>
      <w:r w:rsidR="00561D4B" w:rsidRPr="00A006BD">
        <w:rPr>
          <w:lang w:val="en-US"/>
        </w:rPr>
        <w:t xml:space="preserve"> melt and</w:t>
      </w:r>
      <w:r w:rsidRPr="00A006BD">
        <w:rPr>
          <w:lang w:val="en-US"/>
        </w:rPr>
        <w:t xml:space="preserve"> deposit metal</w:t>
      </w:r>
      <w:r w:rsidR="0077294F" w:rsidRPr="00A006BD">
        <w:rPr>
          <w:lang w:val="en-US"/>
        </w:rPr>
        <w:t xml:space="preserve"> on </w:t>
      </w:r>
      <w:r w:rsidRPr="00A006BD">
        <w:rPr>
          <w:lang w:val="en-US"/>
        </w:rPr>
        <w:t>specific regions of a workpiece</w:t>
      </w:r>
      <w:r w:rsidR="008A2F8B" w:rsidRPr="00A006BD">
        <w:rPr>
          <w:lang w:val="en-US"/>
        </w:rPr>
        <w:t xml:space="preserve"> </w:t>
      </w:r>
      <w:r w:rsidR="00561D4B" w:rsidRPr="00A006BD">
        <w:rPr>
          <w:lang w:val="en-US"/>
        </w:rPr>
        <w:t>creating</w:t>
      </w:r>
      <w:r w:rsidRPr="00A006BD">
        <w:rPr>
          <w:lang w:val="en-US"/>
        </w:rPr>
        <w:t xml:space="preserve"> metallurgical bonds</w:t>
      </w:r>
      <w:r w:rsidR="00561D4B" w:rsidRPr="00A006BD">
        <w:rPr>
          <w:lang w:val="en-US"/>
        </w:rPr>
        <w:t>,</w:t>
      </w:r>
      <w:r w:rsidRPr="00A006BD">
        <w:rPr>
          <w:lang w:val="en-US"/>
        </w:rPr>
        <w:t xml:space="preserve"> layer by layer</w:t>
      </w:r>
      <w:r w:rsidR="00561D4B" w:rsidRPr="00A006BD">
        <w:rPr>
          <w:lang w:val="en-US"/>
        </w:rPr>
        <w:t>,</w:t>
      </w:r>
      <w:r w:rsidRPr="00A006BD">
        <w:rPr>
          <w:lang w:val="en-US"/>
        </w:rPr>
        <w:t xml:space="preserve"> until whole functional components are </w:t>
      </w:r>
      <w:r w:rsidR="00561D4B" w:rsidRPr="00A006BD">
        <w:rPr>
          <w:lang w:val="en-US"/>
        </w:rPr>
        <w:t>built.</w:t>
      </w:r>
    </w:p>
    <w:p w14:paraId="60D5A79B" w14:textId="1AF1A899" w:rsidR="00866A60" w:rsidRPr="00A006BD" w:rsidRDefault="00844231" w:rsidP="00060ABB">
      <w:pPr>
        <w:pStyle w:val="Heading2"/>
        <w:rPr>
          <w:lang w:val="en-US"/>
        </w:rPr>
      </w:pPr>
      <w:bookmarkStart w:id="11" w:name="_Toc21451211"/>
      <w:r w:rsidRPr="00A006BD">
        <w:rPr>
          <w:lang w:val="en-US"/>
        </w:rPr>
        <w:t>ADDITIVE MANUFACTURING</w:t>
      </w:r>
      <w:bookmarkEnd w:id="11"/>
      <w:r w:rsidR="00357F0E" w:rsidRPr="00A006BD">
        <w:rPr>
          <w:lang w:val="en-US"/>
        </w:rPr>
        <w:t xml:space="preserve"> </w:t>
      </w:r>
    </w:p>
    <w:p w14:paraId="74E5A9F0" w14:textId="67ACC1D1" w:rsidR="005D7FA2" w:rsidRPr="00A006BD" w:rsidRDefault="00452B19" w:rsidP="004A3DE4">
      <w:pPr>
        <w:rPr>
          <w:lang w:val="en-US"/>
        </w:rPr>
      </w:pPr>
      <w:r w:rsidRPr="00A006BD">
        <w:rPr>
          <w:lang w:val="en-US"/>
        </w:rPr>
        <w:t xml:space="preserve">Additive manufacturing (AM) can be defined as a process of joining materials to make parts from 3D model data, usually layer upon layer, as opposed to subtractive manufacturing and formative manufacturing methodologies </w:t>
      </w:r>
      <w:r w:rsidR="007F43BA">
        <w:rPr>
          <w:rStyle w:val="FootnoteReference"/>
          <w:lang w:val="en-US"/>
        </w:rPr>
        <w:fldChar w:fldCharType="begin" w:fldLock="1"/>
      </w:r>
      <w:r w:rsidR="0015278D">
        <w:rPr>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[21]","plainTextFormattedCitation":"[21]","previouslyFormattedCitation":"[20]"},"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[21]</w:t>
      </w:r>
      <w:r w:rsidR="007F43BA">
        <w:rPr>
          <w:rStyle w:val="FootnoteReference"/>
          <w:lang w:val="en-US"/>
        </w:rPr>
        <w:fldChar w:fldCharType="end"/>
      </w:r>
      <w:r w:rsidRPr="00A006BD">
        <w:rPr>
          <w:lang w:val="en-US"/>
        </w:rPr>
        <w:t>.</w:t>
      </w:r>
    </w:p>
    <w:p w14:paraId="025E5D33" w14:textId="77777777" w:rsidR="006750A6" w:rsidRPr="00A006BD" w:rsidRDefault="006750A6" w:rsidP="006750A6">
      <w:pPr>
        <w:keepNext/>
        <w:ind w:firstLine="0"/>
        <w:jc w:val="center"/>
        <w:rPr>
          <w:lang w:val="en-US"/>
        </w:rPr>
      </w:pPr>
      <w:r w:rsidRPr="00A006BD">
        <w:rPr>
          <w:noProof/>
          <w:lang w:val="en-US"/>
        </w:rPr>
        <w:lastRenderedPageBreak/>
        <w:drawing>
          <wp:inline distT="0" distB="0" distL="0" distR="0" wp14:anchorId="5D7AF4FB" wp14:editId="787F2F3E">
            <wp:extent cx="3260210" cy="255181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9539" cy="2582598"/>
                    </a:xfrm>
                    <a:prstGeom prst="rect">
                      <a:avLst/>
                    </a:prstGeom>
                  </pic:spPr>
                </pic:pic>
              </a:graphicData>
            </a:graphic>
          </wp:inline>
        </w:drawing>
      </w:r>
    </w:p>
    <w:p w14:paraId="792A0E7E" w14:textId="465BD5FD" w:rsidR="006750A6" w:rsidRPr="00A006BD" w:rsidRDefault="006750A6" w:rsidP="006750A6">
      <w:pPr>
        <w:pStyle w:val="Caption"/>
        <w:jc w:val="center"/>
        <w:rPr>
          <w:lang w:val="en-US"/>
        </w:rPr>
      </w:pPr>
      <w:bookmarkStart w:id="12" w:name="_Ref20152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4</w:t>
      </w:r>
      <w:r w:rsidRPr="00A006BD">
        <w:rPr>
          <w:lang w:val="en-US"/>
        </w:rPr>
        <w:fldChar w:fldCharType="end"/>
      </w:r>
      <w:bookmarkEnd w:id="12"/>
      <w:r w:rsidRPr="00A006BD">
        <w:rPr>
          <w:lang w:val="en-US"/>
        </w:rPr>
        <w:t xml:space="preserve"> - Generic process of CAD to part, showing eight stages </w:t>
      </w:r>
      <w:r w:rsidR="007F43BA">
        <w:rPr>
          <w:rStyle w:val="FootnoteReference"/>
          <w:lang w:val="en-US"/>
        </w:rPr>
        <w:fldChar w:fldCharType="begin" w:fldLock="1"/>
      </w:r>
      <w:r w:rsidR="0015278D">
        <w:rPr>
          <w:i w:val="0"/>
          <w:lang w:val="en-US"/>
        </w:rPr>
        <w:instrText>ADDIN CSL_CITATION {"citationItems":[{"id":"ITEM-1","itemData":{"DOI":"10.1007/978-1-4939-2113-3","ISBN":"9781493921133","abstract":"© Springer Science+Business Media New York 2010, 2015. This book covers in detail the various aspects of joining materials to form parts. A conceptual overview of rapid prototyping and layered manufacturing is given, beginning with the fundamentals so that readers can get up to speed quickly. Unusual and emerging applications such as micro-scale manufacturing, medical applications, aerospace, and rapid manufacturing are also discussed. This book provides a comprehensive overview of rapid prototyping technologies as well as support technologies such as software systems, vacuum casting, investment casting, plating, infiltration and other systems. This book also: Reflects recent developments and trends and adheres to the ASTM, SI, and other standards Includes chapters on automotive technology, aerospace technology and low-cost AM technologies Provides a broad range of technical questions to ensure comprehensive understanding of the concepts covered.","author":[{"dropping-particle":"","family":"Gibson","given":"Ian","non-dropping-particle":"","parse-names":false,"suffix":""},{"dropping-particle":"","family":"Rosen","given":"David","non-dropping-particle":"","parse-names":false,"suffix":""},{"dropping-particle":"","family":"Stucker","given":"Brent","non-dropping-particle":"","parse-names":false,"suffix":""}],"container-title":"Additive Manufacturing Technologies: 3D Printing, Rapid Prototyping, and Direct Digital Manufacturing, Second Edition","id":"ITEM-1","issued":{"date-parts":[["2015"]]},"number-of-pages":"1-498","title":"Additive manufacturing technologies: 3D printing, rapid prototyping, and direct digital manufacturing, second edition","type":"book"},"uris":["http://www.mendeley.com/documents/?uuid=ee01f680-67a4-4083-ac01-ce762f7c9fd4"]}],"mendeley":{"formattedCitation":"[22]","plainTextFormattedCitation":"[22]","previouslyFormattedCitation":"[21]"},"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[22]</w:t>
      </w:r>
      <w:r w:rsidR="007F43BA">
        <w:rPr>
          <w:rStyle w:val="FootnoteReference"/>
          <w:lang w:val="en-US"/>
        </w:rPr>
        <w:fldChar w:fldCharType="end"/>
      </w:r>
      <w:r w:rsidRPr="00A006BD">
        <w:rPr>
          <w:lang w:val="en-US"/>
        </w:rPr>
        <w:t>.</w:t>
      </w:r>
    </w:p>
    <w:p w14:paraId="78B03D31" w14:textId="16DDED7F" w:rsidR="003512D2" w:rsidRPr="00A006BD" w:rsidRDefault="003F1FE2" w:rsidP="004A3DE4">
      <w:pPr>
        <w:rPr>
          <w:lang w:val="en-US"/>
        </w:rPr>
      </w:pPr>
      <w:r w:rsidRPr="00A006BD">
        <w:rPr>
          <w:lang w:val="en-US"/>
        </w:rPr>
        <w:t>The</w:t>
      </w:r>
      <w:r w:rsidR="00B42BF5" w:rsidRPr="00A006BD">
        <w:rPr>
          <w:lang w:val="en-US"/>
        </w:rPr>
        <w:t xml:space="preserve"> idea was first documented in 1892 when </w:t>
      </w:r>
      <w:proofErr w:type="spellStart"/>
      <w:r w:rsidR="00B42BF5" w:rsidRPr="00A006BD">
        <w:rPr>
          <w:lang w:val="en-US"/>
        </w:rPr>
        <w:t>Blanther</w:t>
      </w:r>
      <w:proofErr w:type="spellEnd"/>
      <w:r w:rsidR="00B42BF5" w:rsidRPr="00A006BD">
        <w:rPr>
          <w:lang w:val="en-US"/>
        </w:rPr>
        <w:t xml:space="preserve"> applied the technique for building </w:t>
      </w:r>
      <w:r w:rsidR="00DE593A" w:rsidRPr="00A006BD">
        <w:rPr>
          <w:lang w:val="en-US"/>
        </w:rPr>
        <w:t>molds</w:t>
      </w:r>
      <w:r w:rsidR="00B42BF5" w:rsidRPr="00A006BD">
        <w:rPr>
          <w:lang w:val="en-US"/>
        </w:rPr>
        <w:t xml:space="preserve"> for topographic maps in three dimensions</w:t>
      </w:r>
      <w:r w:rsidR="00722629" w:rsidRPr="00A006BD">
        <w:rPr>
          <w:lang w:val="en-US"/>
        </w:rPr>
        <w:t xml:space="preserve">, but </w:t>
      </w:r>
      <w:r w:rsidR="00EF1CB4" w:rsidRPr="00A006BD">
        <w:rPr>
          <w:lang w:val="en-US"/>
        </w:rPr>
        <w:t xml:space="preserve">now it </w:t>
      </w:r>
      <w:r w:rsidR="00722629" w:rsidRPr="00A006BD">
        <w:rPr>
          <w:lang w:val="en-US"/>
        </w:rPr>
        <w:t xml:space="preserve">has developed into a highly digital manufacturing process, usually following </w:t>
      </w:r>
      <w:r w:rsidR="00EF1CB4" w:rsidRPr="00A006BD">
        <w:rPr>
          <w:lang w:val="en-US"/>
        </w:rPr>
        <w:t xml:space="preserve">the steps illustrated in </w:t>
      </w:r>
      <w:r w:rsidR="00EF1CB4" w:rsidRPr="00A006BD">
        <w:rPr>
          <w:lang w:val="en-US"/>
        </w:rPr>
        <w:fldChar w:fldCharType="begin"/>
      </w:r>
      <w:r w:rsidR="00EF1CB4" w:rsidRPr="00A006BD">
        <w:rPr>
          <w:lang w:val="en-US"/>
        </w:rPr>
        <w:instrText xml:space="preserve"> REF _Ref20152192 \h </w:instrText>
      </w:r>
      <w:r w:rsidR="00EF1CB4" w:rsidRPr="00A006BD">
        <w:rPr>
          <w:lang w:val="en-US"/>
        </w:rPr>
      </w:r>
      <w:r w:rsidR="00EF1CB4" w:rsidRPr="00A006BD">
        <w:rPr>
          <w:lang w:val="en-US"/>
        </w:rPr>
        <w:fldChar w:fldCharType="separate"/>
      </w:r>
      <w:r w:rsidR="00F41D5B" w:rsidRPr="00A006BD">
        <w:rPr>
          <w:lang w:val="en-US"/>
        </w:rPr>
        <w:t xml:space="preserve">Figure </w:t>
      </w:r>
      <w:r w:rsidR="00F41D5B">
        <w:rPr>
          <w:noProof/>
          <w:lang w:val="en-US"/>
        </w:rPr>
        <w:t>4</w:t>
      </w:r>
      <w:r w:rsidR="00EF1CB4" w:rsidRPr="00A006BD">
        <w:rPr>
          <w:lang w:val="en-US"/>
        </w:rPr>
        <w:fldChar w:fldCharType="end"/>
      </w:r>
      <w:r w:rsidR="00EF1CB4" w:rsidRPr="00A006BD">
        <w:rPr>
          <w:lang w:val="en-US"/>
        </w:rPr>
        <w:t xml:space="preserve"> </w:t>
      </w:r>
      <w:r w:rsidR="00722629" w:rsidRPr="00A006BD">
        <w:rPr>
          <w:lang w:val="en-US"/>
        </w:rPr>
        <w:t xml:space="preserve">to convert a digital </w:t>
      </w:r>
      <w:r w:rsidR="00EF1CB4" w:rsidRPr="00A006BD">
        <w:rPr>
          <w:lang w:val="en-US"/>
        </w:rPr>
        <w:t>3D geometry into a physical part.</w:t>
      </w:r>
      <w:r w:rsidR="006750A6" w:rsidRPr="00A006BD">
        <w:rPr>
          <w:lang w:val="en-US"/>
        </w:rPr>
        <w:t xml:space="preserve"> </w:t>
      </w:r>
      <w:r w:rsidR="003512D2" w:rsidRPr="00A006BD">
        <w:rPr>
          <w:lang w:val="en-US"/>
        </w:rPr>
        <w:t xml:space="preserve"> The starting point is a 3D CAD model that is virtually sliced into thin layers with layer thickness of 20 µm – 1 mm, depending on the AM process. Based on this data the physical part is then built by repetitive deposition of single layers and locally melting the material by a heat source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003512D2" w:rsidRPr="00A006BD">
        <w:rPr>
          <w:lang w:val="en-US"/>
        </w:rPr>
        <w:t>. The part is then removed and usually post-processed before being suitable for the application.</w:t>
      </w:r>
    </w:p>
    <w:p w14:paraId="167D9AFF" w14:textId="182CF3DB" w:rsidR="006750A6" w:rsidRPr="00A006BD" w:rsidRDefault="006750A6" w:rsidP="004A3DE4">
      <w:pPr>
        <w:rPr>
          <w:lang w:val="en-US"/>
        </w:rPr>
      </w:pPr>
      <w:r w:rsidRPr="00A006BD">
        <w:rPr>
          <w:lang w:val="en-US"/>
        </w:rPr>
        <w:t xml:space="preserve">AM methods can essentially be classified by the nature and the aggregate state of the feedstock as well as by the binding mechanism between the joined layers of the material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003512D2" w:rsidRPr="00A006BD">
        <w:rPr>
          <w:lang w:val="en-US"/>
        </w:rPr>
        <w:t>.</w:t>
      </w:r>
      <w:r w:rsidR="00F0201B" w:rsidRPr="00A006BD">
        <w:rPr>
          <w:lang w:val="en-US"/>
        </w:rPr>
        <w:t xml:space="preserve"> </w:t>
      </w:r>
      <w:r w:rsidR="003512D2" w:rsidRPr="00A006BD">
        <w:rPr>
          <w:lang w:val="en-US"/>
        </w:rPr>
        <w:t>A</w:t>
      </w:r>
      <w:r w:rsidRPr="00A006BD">
        <w:rPr>
          <w:lang w:val="en-US"/>
        </w:rPr>
        <w:t xml:space="preserve"> </w:t>
      </w:r>
      <w:r w:rsidR="00F0201B" w:rsidRPr="00A006BD">
        <w:rPr>
          <w:lang w:val="en-US"/>
        </w:rPr>
        <w:t>complete</w:t>
      </w:r>
      <w:r w:rsidRPr="00A006BD">
        <w:rPr>
          <w:lang w:val="en-US"/>
        </w:rPr>
        <w:t xml:space="preserve"> list of categories</w:t>
      </w:r>
      <w:r w:rsidR="003512D2" w:rsidRPr="00A006BD">
        <w:rPr>
          <w:lang w:val="en-US"/>
        </w:rPr>
        <w:t xml:space="preserve"> is</w:t>
      </w:r>
      <w:r w:rsidRPr="00A006BD">
        <w:rPr>
          <w:lang w:val="en-US"/>
        </w:rPr>
        <w:t xml:space="preserve"> available in </w:t>
      </w:r>
      <w:r w:rsidRPr="00A006BD">
        <w:rPr>
          <w:lang w:val="en-US"/>
        </w:rPr>
        <w:fldChar w:fldCharType="begin"/>
      </w:r>
      <w:r w:rsidRPr="00A006BD">
        <w:rPr>
          <w:lang w:val="en-US"/>
        </w:rPr>
        <w:instrText xml:space="preserve"> REF _Ref20149016 \h </w:instrText>
      </w:r>
      <w:r w:rsidRPr="00A006BD">
        <w:rPr>
          <w:lang w:val="en-US"/>
        </w:rPr>
      </w:r>
      <w:r w:rsidRPr="00A006BD">
        <w:rPr>
          <w:lang w:val="en-US"/>
        </w:rPr>
        <w:fldChar w:fldCharType="separate"/>
      </w:r>
      <w:r w:rsidR="00F41D5B" w:rsidRPr="00A006BD">
        <w:rPr>
          <w:lang w:val="en-US"/>
        </w:rPr>
        <w:t xml:space="preserve">Table </w:t>
      </w:r>
      <w:r w:rsidR="00F41D5B">
        <w:rPr>
          <w:noProof/>
          <w:lang w:val="en-US"/>
        </w:rPr>
        <w:t>2</w:t>
      </w:r>
      <w:r w:rsidRPr="00A006BD">
        <w:rPr>
          <w:lang w:val="en-US"/>
        </w:rPr>
        <w:fldChar w:fldCharType="end"/>
      </w:r>
      <w:r w:rsidR="003512D2" w:rsidRPr="00A006BD">
        <w:rPr>
          <w:lang w:val="en-US"/>
        </w:rPr>
        <w:t>, highlighting the suitability of each category to produce dense metal parts.</w:t>
      </w:r>
    </w:p>
    <w:p w14:paraId="2FE580AF" w14:textId="20C26D40" w:rsidR="006750A6" w:rsidRPr="00A006BD" w:rsidRDefault="006750A6" w:rsidP="006750A6">
      <w:pPr>
        <w:pStyle w:val="Caption"/>
        <w:keepNext/>
        <w:rPr>
          <w:lang w:val="en-US"/>
        </w:rPr>
      </w:pPr>
      <w:bookmarkStart w:id="13" w:name="_Ref20149016"/>
      <w:r w:rsidRPr="00A006BD">
        <w:rPr>
          <w:lang w:val="en-US"/>
        </w:rPr>
        <w:t xml:space="preserve">Table </w:t>
      </w:r>
      <w:r w:rsidRPr="00A006BD">
        <w:rPr>
          <w:lang w:val="en-US"/>
        </w:rPr>
        <w:fldChar w:fldCharType="begin"/>
      </w:r>
      <w:r w:rsidRPr="00A006BD">
        <w:rPr>
          <w:lang w:val="en-US"/>
        </w:rPr>
        <w:instrText xml:space="preserve"> SEQ Table \* ARABIC </w:instrText>
      </w:r>
      <w:r w:rsidRPr="00A006BD">
        <w:rPr>
          <w:lang w:val="en-US"/>
        </w:rPr>
        <w:fldChar w:fldCharType="separate"/>
      </w:r>
      <w:r w:rsidR="00F41D5B">
        <w:rPr>
          <w:noProof/>
          <w:lang w:val="en-US"/>
        </w:rPr>
        <w:t>2</w:t>
      </w:r>
      <w:r w:rsidRPr="00A006BD">
        <w:rPr>
          <w:lang w:val="en-US"/>
        </w:rPr>
        <w:fldChar w:fldCharType="end"/>
      </w:r>
      <w:bookmarkEnd w:id="13"/>
      <w:r w:rsidRPr="00A006BD">
        <w:rPr>
          <w:lang w:val="en-US"/>
        </w:rPr>
        <w:t xml:space="preserve"> - Categories of additive manufacturing and suitability for producing dense metal parts. Adapted from  </w:t>
      </w:r>
      <w:r w:rsidR="007F43BA">
        <w:rPr>
          <w:rStyle w:val="FootnoteReference"/>
          <w:lang w:val="en-US"/>
        </w:rPr>
        <w:fldChar w:fldCharType="begin" w:fldLock="1"/>
      </w:r>
      <w:r w:rsidR="0015278D">
        <w:rPr>
          <w:i w:val="0"/>
          <w:lang w:val="en-US"/>
        </w:rPr>
        <w:instrText>ADDIN CSL_CITATION {"citationItems":[{"id":"ITEM-1","itemData":{"author":[{"dropping-particle":"","family":"ISO","given":"","non-dropping-particle":"","parse-names":false,"suffix":""},{"dropping-particle":"","family":"ASTM","given":"","non-dropping-particle":"","parse-names":false,"suffix":""}],"id":"ITEM-1","issued":{"date-parts":[["2019"]]},"page":"1-9","title":"ISO/ASTM 52900:2015(E) - Standard Terminology for Additive Manufacturing – General Principles – Terminology","type":"article-journal","volume":"i"},"uris":["http://www.mendeley.com/documents/?uuid=87d94b63-dded-4114-a281-f1ef04ab555b"]}],"mendeley":{"formattedCitation":"[21]","plainTextFormattedCitation":"[21]","previouslyFormattedCitation":"[20]"},"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[21]</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15278D">
        <w:rPr>
          <w:i w:val="0"/>
          <w:lang w:val="en-US"/>
        </w:rPr>
        <w:instrText>ADDIN CSL_CITATION {"citationItems":[{"id":"ITEM-1","itemData":{"DOI":"10.1016/b978-0-12-812155-9.00006-2","ISBN":"9780128121559","abstract":"Lunar materials and derivativessuch as glass may possessvery high tensile strengthscompared to equivalent materials on Earth because of the absence of hydrolytic weakening processes on the Moon and in the hard vacuum of free space. Hydrolysis of Si-0 bond","author":[{"dropping-particle":"","family":"Bae","given":"Chang-Jun","non-dropping-particle":"","parse-names":false,"suffix":""},{"dropping-particle":"","family":"Diggs","given":"Alisha B.","non-dropping-particle":"","parse-names":false,"suffix":""},{"dropping-particle":"","family":"Ramachandran","given":"Arathi","non-dropping-particle":"","parse-names":false,"suffix":""}],"container-title":"Additive Manufacturing","id":"ITEM-1","issued":{"date-parts":[["2018"]]},"number-of-pages":"181-213","publisher":"Elsevier Inc.","title":"Quantification and certification of additive manufacturing materials and processes","type":"book"},"uris":["http://www.mendeley.com/documents/?uuid=8ed27da9-7e2c-4d1a-ba37-f5b18172d2ec"]}],"mendeley":{"formattedCitation":"[24]","plainTextFormattedCitation":"[24]","previouslyFormattedCitation":"[23]"},"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[24]</w:t>
      </w:r>
      <w:r w:rsidR="007F43BA">
        <w:rPr>
          <w:rStyle w:val="FootnoteReference"/>
          <w:lang w:val="en-US"/>
        </w:rPr>
        <w:fldChar w:fldCharType="end"/>
      </w:r>
      <w:r w:rsidRPr="00A006BD">
        <w:rPr>
          <w:lang w:val="en-US"/>
        </w:rPr>
        <w:t xml:space="preserve">, </w:t>
      </w:r>
      <w:r w:rsidR="007F43BA">
        <w:rPr>
          <w:rStyle w:val="FootnoteReference"/>
          <w:lang w:val="en-US"/>
        </w:rPr>
        <w:fldChar w:fldCharType="begin" w:fldLock="1"/>
      </w:r>
      <w:r w:rsidR="0015278D">
        <w:rPr>
          <w:i w:val="0"/>
          <w:lang w:val="en-US"/>
        </w:rPr>
        <w:instrText>ADDIN CSL_CITATION {"citationItems":[{"id":"ITEM-1","itemData":{"abstract":"INTRODUCTION: This paper provides a concise analysis of the additive manufacturing (AM) industry worldwide. The ASTM International Committee F42 on Additive Manufacturing Technologies defines AM as the process of joining materials to make objects from 3D model data, usually layer upon layer, as opposed to subtractive manufacturing methodologies. Additive manufacturing is used to build physical models, prototypes, patterns, tooling components, and production parts in plastic, metal, ceramic, and composite materials. AM systems use thin, horizontal cross sections from computer-aided design (CAD) models, 3D-scanning systems, medical scanners, and video games to produce parts that may be difficult or impossible to fabricate any other way.","author":[{"dropping-particle":"","family":"Caffrey","given":"Tim","non-dropping-particle":"","parse-names":false,"suffix":""},{"dropping-particle":"","family":"Wohlers","given":"Terry","non-dropping-particle":"","parse-names":false,"suffix":""}],"container-title":"Manufacturing Engineering","id":"ITEM-1","issued":{"date-parts":[["2015"]]},"title":"Additive manufacturing state of the industry","type":"article-journal"},"uris":["http://www.mendeley.com/documents/?uuid=7bb01db4-5da6-317f-8bba-c9d1626f068d"]}],"mendeley":{"formattedCitation":"[25]","plainTextFormattedCitation":"[25]","previouslyFormattedCitation":"[24]"},"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[25]</w:t>
      </w:r>
      <w:r w:rsidR="007F43BA">
        <w:rPr>
          <w:rStyle w:val="FootnoteReference"/>
          <w:lang w:val="en-US"/>
        </w:rPr>
        <w:fldChar w:fldCharType="end"/>
      </w:r>
      <w:r w:rsidRPr="00A006BD">
        <w:rPr>
          <w:lang w:val="en-US"/>
        </w:rPr>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980"/>
        <w:gridCol w:w="2970"/>
        <w:gridCol w:w="2051"/>
      </w:tblGrid>
      <w:tr w:rsidR="006750A6" w:rsidRPr="00A006BD" w14:paraId="1B435D75" w14:textId="77777777" w:rsidTr="006969E1">
        <w:tc>
          <w:tcPr>
            <w:tcW w:w="2070" w:type="dxa"/>
            <w:tcBorders>
              <w:top w:val="single" w:sz="4" w:space="0" w:color="auto"/>
              <w:bottom w:val="single" w:sz="4" w:space="0" w:color="auto"/>
            </w:tcBorders>
          </w:tcPr>
          <w:p w14:paraId="12867F8F" w14:textId="77777777" w:rsidR="006750A6" w:rsidRPr="00A006BD" w:rsidRDefault="006750A6" w:rsidP="006969E1">
            <w:pPr>
              <w:spacing w:line="240" w:lineRule="auto"/>
              <w:ind w:firstLine="0"/>
              <w:rPr>
                <w:b/>
                <w:bCs/>
                <w:sz w:val="16"/>
                <w:szCs w:val="16"/>
              </w:rPr>
            </w:pPr>
            <w:r w:rsidRPr="00A006BD">
              <w:rPr>
                <w:b/>
                <w:bCs/>
                <w:sz w:val="16"/>
                <w:szCs w:val="16"/>
              </w:rPr>
              <w:t>Category</w:t>
            </w:r>
          </w:p>
        </w:tc>
        <w:tc>
          <w:tcPr>
            <w:tcW w:w="1980" w:type="dxa"/>
            <w:tcBorders>
              <w:top w:val="single" w:sz="4" w:space="0" w:color="auto"/>
              <w:bottom w:val="single" w:sz="4" w:space="0" w:color="auto"/>
            </w:tcBorders>
          </w:tcPr>
          <w:p w14:paraId="4CD85D73" w14:textId="77777777" w:rsidR="006750A6" w:rsidRPr="00A006BD" w:rsidRDefault="006750A6" w:rsidP="006969E1">
            <w:pPr>
              <w:spacing w:line="240" w:lineRule="auto"/>
              <w:ind w:firstLine="0"/>
              <w:rPr>
                <w:b/>
                <w:bCs/>
                <w:sz w:val="16"/>
                <w:szCs w:val="16"/>
              </w:rPr>
            </w:pPr>
            <w:r w:rsidRPr="00A006BD">
              <w:rPr>
                <w:b/>
                <w:bCs/>
                <w:sz w:val="16"/>
                <w:szCs w:val="16"/>
              </w:rPr>
              <w:t>Example</w:t>
            </w:r>
          </w:p>
        </w:tc>
        <w:tc>
          <w:tcPr>
            <w:tcW w:w="2970" w:type="dxa"/>
            <w:tcBorders>
              <w:top w:val="single" w:sz="4" w:space="0" w:color="auto"/>
              <w:bottom w:val="single" w:sz="4" w:space="0" w:color="auto"/>
            </w:tcBorders>
          </w:tcPr>
          <w:p w14:paraId="2385F014" w14:textId="77777777" w:rsidR="006750A6" w:rsidRPr="00A006BD" w:rsidRDefault="006750A6" w:rsidP="006969E1">
            <w:pPr>
              <w:spacing w:line="240" w:lineRule="auto"/>
              <w:ind w:firstLine="0"/>
              <w:jc w:val="left"/>
              <w:rPr>
                <w:b/>
                <w:bCs/>
                <w:sz w:val="16"/>
                <w:szCs w:val="16"/>
              </w:rPr>
            </w:pPr>
            <w:r w:rsidRPr="00A006BD">
              <w:rPr>
                <w:b/>
                <w:bCs/>
                <w:sz w:val="16"/>
                <w:szCs w:val="16"/>
              </w:rPr>
              <w:t>Processed materials</w:t>
            </w:r>
          </w:p>
        </w:tc>
        <w:tc>
          <w:tcPr>
            <w:tcW w:w="2051" w:type="dxa"/>
            <w:tcBorders>
              <w:top w:val="single" w:sz="4" w:space="0" w:color="auto"/>
              <w:bottom w:val="single" w:sz="4" w:space="0" w:color="auto"/>
            </w:tcBorders>
          </w:tcPr>
          <w:p w14:paraId="6457E6EF" w14:textId="77777777" w:rsidR="006750A6" w:rsidRPr="00A006BD" w:rsidRDefault="006750A6" w:rsidP="006969E1">
            <w:pPr>
              <w:spacing w:line="240" w:lineRule="auto"/>
              <w:ind w:firstLine="0"/>
              <w:jc w:val="center"/>
              <w:rPr>
                <w:b/>
                <w:bCs/>
                <w:sz w:val="16"/>
                <w:szCs w:val="16"/>
              </w:rPr>
            </w:pPr>
            <w:r w:rsidRPr="00A006BD">
              <w:rPr>
                <w:b/>
                <w:bCs/>
                <w:sz w:val="16"/>
                <w:szCs w:val="16"/>
              </w:rPr>
              <w:t>Density of metal parts</w:t>
            </w:r>
          </w:p>
        </w:tc>
      </w:tr>
      <w:tr w:rsidR="006750A6" w:rsidRPr="00A006BD" w14:paraId="05550DC0" w14:textId="77777777" w:rsidTr="006969E1">
        <w:tc>
          <w:tcPr>
            <w:tcW w:w="2070" w:type="dxa"/>
            <w:tcBorders>
              <w:top w:val="single" w:sz="4" w:space="0" w:color="auto"/>
            </w:tcBorders>
          </w:tcPr>
          <w:p w14:paraId="026503EF" w14:textId="77777777" w:rsidR="006750A6" w:rsidRPr="00A006BD" w:rsidRDefault="006750A6" w:rsidP="006969E1">
            <w:pPr>
              <w:spacing w:line="240" w:lineRule="auto"/>
              <w:ind w:firstLine="0"/>
              <w:rPr>
                <w:sz w:val="16"/>
                <w:szCs w:val="16"/>
              </w:rPr>
            </w:pPr>
            <w:r w:rsidRPr="00A006BD">
              <w:rPr>
                <w:sz w:val="16"/>
                <w:szCs w:val="16"/>
              </w:rPr>
              <w:t>Binder Jetting</w:t>
            </w:r>
          </w:p>
        </w:tc>
        <w:tc>
          <w:tcPr>
            <w:tcW w:w="1980" w:type="dxa"/>
            <w:tcBorders>
              <w:top w:val="single" w:sz="4" w:space="0" w:color="auto"/>
            </w:tcBorders>
          </w:tcPr>
          <w:p w14:paraId="7854A4AA" w14:textId="77777777" w:rsidR="006750A6" w:rsidRPr="00A006BD" w:rsidRDefault="006750A6" w:rsidP="006969E1">
            <w:pPr>
              <w:spacing w:line="240" w:lineRule="auto"/>
              <w:ind w:firstLine="0"/>
              <w:rPr>
                <w:sz w:val="16"/>
                <w:szCs w:val="16"/>
              </w:rPr>
            </w:pPr>
            <w:r w:rsidRPr="00A006BD">
              <w:rPr>
                <w:sz w:val="16"/>
                <w:szCs w:val="16"/>
              </w:rPr>
              <w:t>3D printing;</w:t>
            </w:r>
          </w:p>
        </w:tc>
        <w:tc>
          <w:tcPr>
            <w:tcW w:w="2970" w:type="dxa"/>
            <w:tcBorders>
              <w:top w:val="single" w:sz="4" w:space="0" w:color="auto"/>
            </w:tcBorders>
          </w:tcPr>
          <w:p w14:paraId="623DFA7B" w14:textId="77777777" w:rsidR="006750A6" w:rsidRPr="00A006BD" w:rsidRDefault="006750A6" w:rsidP="006969E1">
            <w:pPr>
              <w:spacing w:line="240" w:lineRule="auto"/>
              <w:ind w:firstLine="0"/>
              <w:jc w:val="left"/>
              <w:rPr>
                <w:sz w:val="16"/>
                <w:szCs w:val="16"/>
              </w:rPr>
            </w:pPr>
            <w:r w:rsidRPr="00A006BD">
              <w:rPr>
                <w:sz w:val="16"/>
                <w:szCs w:val="16"/>
              </w:rPr>
              <w:t>Metals, Polymers, Composites, Ceramics</w:t>
            </w:r>
          </w:p>
        </w:tc>
        <w:tc>
          <w:tcPr>
            <w:tcW w:w="2051" w:type="dxa"/>
            <w:tcBorders>
              <w:top w:val="single" w:sz="4" w:space="0" w:color="auto"/>
            </w:tcBorders>
          </w:tcPr>
          <w:p w14:paraId="7EBF20AA"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4E4D0BFF" w14:textId="77777777" w:rsidTr="006969E1">
        <w:tc>
          <w:tcPr>
            <w:tcW w:w="2070" w:type="dxa"/>
          </w:tcPr>
          <w:p w14:paraId="2AFD391F" w14:textId="77777777" w:rsidR="006750A6" w:rsidRPr="00A006BD" w:rsidRDefault="006750A6" w:rsidP="006969E1">
            <w:pPr>
              <w:spacing w:line="240" w:lineRule="auto"/>
              <w:ind w:firstLine="0"/>
              <w:rPr>
                <w:sz w:val="16"/>
                <w:szCs w:val="16"/>
              </w:rPr>
            </w:pPr>
            <w:r w:rsidRPr="00A006BD">
              <w:rPr>
                <w:sz w:val="16"/>
                <w:szCs w:val="16"/>
              </w:rPr>
              <w:t>Directed Energy Deposition</w:t>
            </w:r>
          </w:p>
        </w:tc>
        <w:tc>
          <w:tcPr>
            <w:tcW w:w="1980" w:type="dxa"/>
          </w:tcPr>
          <w:p w14:paraId="4F8520D8" w14:textId="77777777" w:rsidR="006750A6" w:rsidRPr="00A006BD" w:rsidRDefault="006750A6" w:rsidP="006969E1">
            <w:pPr>
              <w:spacing w:line="240" w:lineRule="auto"/>
              <w:ind w:firstLine="0"/>
              <w:rPr>
                <w:sz w:val="16"/>
                <w:szCs w:val="16"/>
              </w:rPr>
            </w:pPr>
            <w:r w:rsidRPr="00A006BD">
              <w:rPr>
                <w:sz w:val="16"/>
                <w:szCs w:val="16"/>
              </w:rPr>
              <w:t>WAAM</w:t>
            </w:r>
            <w:r w:rsidRPr="00A006BD">
              <w:rPr>
                <w:sz w:val="16"/>
                <w:szCs w:val="16"/>
                <w:vertAlign w:val="superscript"/>
              </w:rPr>
              <w:t>1</w:t>
            </w:r>
            <w:r w:rsidRPr="00A006BD">
              <w:rPr>
                <w:sz w:val="16"/>
                <w:szCs w:val="16"/>
              </w:rPr>
              <w:t>, Laser Cladding;</w:t>
            </w:r>
          </w:p>
        </w:tc>
        <w:tc>
          <w:tcPr>
            <w:tcW w:w="2970" w:type="dxa"/>
          </w:tcPr>
          <w:p w14:paraId="4149DC5B" w14:textId="77777777" w:rsidR="006750A6" w:rsidRPr="00A006BD" w:rsidRDefault="006750A6" w:rsidP="006969E1">
            <w:pPr>
              <w:spacing w:line="240" w:lineRule="auto"/>
              <w:ind w:firstLine="0"/>
              <w:jc w:val="left"/>
              <w:rPr>
                <w:sz w:val="16"/>
                <w:szCs w:val="16"/>
              </w:rPr>
            </w:pPr>
            <w:r w:rsidRPr="00A006BD">
              <w:rPr>
                <w:sz w:val="16"/>
                <w:szCs w:val="16"/>
              </w:rPr>
              <w:t>Metals</w:t>
            </w:r>
          </w:p>
        </w:tc>
        <w:tc>
          <w:tcPr>
            <w:tcW w:w="2051" w:type="dxa"/>
          </w:tcPr>
          <w:p w14:paraId="49975963"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10D430A1" w14:textId="77777777" w:rsidTr="006969E1">
        <w:tc>
          <w:tcPr>
            <w:tcW w:w="2070" w:type="dxa"/>
          </w:tcPr>
          <w:p w14:paraId="7CD21817" w14:textId="77777777" w:rsidR="006750A6" w:rsidRPr="00A006BD" w:rsidRDefault="006750A6" w:rsidP="006969E1">
            <w:pPr>
              <w:spacing w:line="240" w:lineRule="auto"/>
              <w:ind w:firstLine="0"/>
              <w:rPr>
                <w:sz w:val="16"/>
                <w:szCs w:val="16"/>
              </w:rPr>
            </w:pPr>
            <w:r w:rsidRPr="00A006BD">
              <w:rPr>
                <w:sz w:val="16"/>
                <w:szCs w:val="16"/>
              </w:rPr>
              <w:t>Material Extrusion</w:t>
            </w:r>
          </w:p>
        </w:tc>
        <w:tc>
          <w:tcPr>
            <w:tcW w:w="1980" w:type="dxa"/>
          </w:tcPr>
          <w:p w14:paraId="22F31E1F" w14:textId="77777777" w:rsidR="006750A6" w:rsidRPr="00A006BD" w:rsidRDefault="006750A6" w:rsidP="006969E1">
            <w:pPr>
              <w:spacing w:line="240" w:lineRule="auto"/>
              <w:ind w:firstLine="0"/>
              <w:rPr>
                <w:sz w:val="16"/>
                <w:szCs w:val="16"/>
                <w:vertAlign w:val="superscript"/>
              </w:rPr>
            </w:pPr>
            <w:r w:rsidRPr="00A006BD">
              <w:rPr>
                <w:sz w:val="16"/>
                <w:szCs w:val="16"/>
              </w:rPr>
              <w:t>FDM</w:t>
            </w:r>
            <w:r w:rsidRPr="00A006BD">
              <w:rPr>
                <w:sz w:val="16"/>
                <w:szCs w:val="16"/>
                <w:vertAlign w:val="superscript"/>
              </w:rPr>
              <w:t>2</w:t>
            </w:r>
          </w:p>
        </w:tc>
        <w:tc>
          <w:tcPr>
            <w:tcW w:w="2970" w:type="dxa"/>
          </w:tcPr>
          <w:p w14:paraId="63D7572A" w14:textId="77777777" w:rsidR="006750A6" w:rsidRPr="00A006BD" w:rsidRDefault="006750A6" w:rsidP="006969E1">
            <w:pPr>
              <w:spacing w:line="240" w:lineRule="auto"/>
              <w:ind w:firstLine="0"/>
              <w:jc w:val="left"/>
              <w:rPr>
                <w:sz w:val="16"/>
                <w:szCs w:val="16"/>
              </w:rPr>
            </w:pPr>
            <w:r w:rsidRPr="00A006BD">
              <w:rPr>
                <w:sz w:val="16"/>
                <w:szCs w:val="16"/>
              </w:rPr>
              <w:t>Thermoplastics, Waxes</w:t>
            </w:r>
          </w:p>
        </w:tc>
        <w:tc>
          <w:tcPr>
            <w:tcW w:w="2051" w:type="dxa"/>
          </w:tcPr>
          <w:p w14:paraId="5737C02C"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306ADAD8" w14:textId="77777777" w:rsidTr="006969E1">
        <w:tc>
          <w:tcPr>
            <w:tcW w:w="2070" w:type="dxa"/>
          </w:tcPr>
          <w:p w14:paraId="375A3F65" w14:textId="77777777" w:rsidR="006750A6" w:rsidRPr="00A006BD" w:rsidRDefault="006750A6" w:rsidP="006969E1">
            <w:pPr>
              <w:spacing w:line="240" w:lineRule="auto"/>
              <w:ind w:firstLine="0"/>
              <w:rPr>
                <w:sz w:val="16"/>
                <w:szCs w:val="16"/>
              </w:rPr>
            </w:pPr>
            <w:r w:rsidRPr="00A006BD">
              <w:rPr>
                <w:sz w:val="16"/>
                <w:szCs w:val="16"/>
              </w:rPr>
              <w:t>Material Jetting</w:t>
            </w:r>
          </w:p>
        </w:tc>
        <w:tc>
          <w:tcPr>
            <w:tcW w:w="1980" w:type="dxa"/>
          </w:tcPr>
          <w:p w14:paraId="1C3ED44B" w14:textId="77777777" w:rsidR="006750A6" w:rsidRPr="00A006BD" w:rsidRDefault="006750A6" w:rsidP="006969E1">
            <w:pPr>
              <w:spacing w:line="240" w:lineRule="auto"/>
              <w:ind w:firstLine="0"/>
              <w:rPr>
                <w:sz w:val="16"/>
                <w:szCs w:val="16"/>
              </w:rPr>
            </w:pPr>
            <w:proofErr w:type="spellStart"/>
            <w:r w:rsidRPr="00A006BD">
              <w:rPr>
                <w:sz w:val="16"/>
                <w:szCs w:val="16"/>
              </w:rPr>
              <w:t>Polyjet</w:t>
            </w:r>
            <w:proofErr w:type="spellEnd"/>
          </w:p>
        </w:tc>
        <w:tc>
          <w:tcPr>
            <w:tcW w:w="2970" w:type="dxa"/>
          </w:tcPr>
          <w:p w14:paraId="3163097A" w14:textId="77777777" w:rsidR="006750A6" w:rsidRPr="00A006BD" w:rsidRDefault="006750A6" w:rsidP="006969E1">
            <w:pPr>
              <w:spacing w:line="240" w:lineRule="auto"/>
              <w:ind w:firstLine="0"/>
              <w:jc w:val="left"/>
              <w:rPr>
                <w:sz w:val="16"/>
                <w:szCs w:val="16"/>
              </w:rPr>
            </w:pPr>
            <w:r w:rsidRPr="00A006BD">
              <w:rPr>
                <w:sz w:val="16"/>
                <w:szCs w:val="16"/>
              </w:rPr>
              <w:t>UV curable resins</w:t>
            </w:r>
          </w:p>
        </w:tc>
        <w:tc>
          <w:tcPr>
            <w:tcW w:w="2051" w:type="dxa"/>
          </w:tcPr>
          <w:p w14:paraId="3F6F6B0E"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A006BD" w14:paraId="26097348" w14:textId="77777777" w:rsidTr="006969E1">
        <w:tc>
          <w:tcPr>
            <w:tcW w:w="2070" w:type="dxa"/>
          </w:tcPr>
          <w:p w14:paraId="0E5A5362" w14:textId="77777777" w:rsidR="006750A6" w:rsidRPr="00A006BD" w:rsidRDefault="006750A6" w:rsidP="006969E1">
            <w:pPr>
              <w:spacing w:line="240" w:lineRule="auto"/>
              <w:ind w:firstLine="0"/>
              <w:rPr>
                <w:sz w:val="16"/>
                <w:szCs w:val="16"/>
              </w:rPr>
            </w:pPr>
            <w:r w:rsidRPr="00A006BD">
              <w:rPr>
                <w:sz w:val="16"/>
                <w:szCs w:val="16"/>
              </w:rPr>
              <w:t>Powder Bed Fusion</w:t>
            </w:r>
          </w:p>
        </w:tc>
        <w:tc>
          <w:tcPr>
            <w:tcW w:w="1980" w:type="dxa"/>
          </w:tcPr>
          <w:p w14:paraId="3A3D91F2" w14:textId="77777777" w:rsidR="006750A6" w:rsidRPr="00A006BD" w:rsidRDefault="006750A6" w:rsidP="006969E1">
            <w:pPr>
              <w:spacing w:line="240" w:lineRule="auto"/>
              <w:ind w:firstLine="0"/>
              <w:rPr>
                <w:sz w:val="16"/>
                <w:szCs w:val="16"/>
                <w:vertAlign w:val="superscript"/>
              </w:rPr>
            </w:pPr>
            <w:r w:rsidRPr="00A006BD">
              <w:rPr>
                <w:sz w:val="16"/>
                <w:szCs w:val="16"/>
              </w:rPr>
              <w:t>SLS</w:t>
            </w:r>
            <w:r w:rsidRPr="00A006BD">
              <w:rPr>
                <w:sz w:val="16"/>
                <w:szCs w:val="16"/>
                <w:vertAlign w:val="superscript"/>
              </w:rPr>
              <w:t>3</w:t>
            </w:r>
            <w:r w:rsidRPr="00A006BD">
              <w:rPr>
                <w:sz w:val="16"/>
                <w:szCs w:val="16"/>
              </w:rPr>
              <w:t>, SLM</w:t>
            </w:r>
            <w:r w:rsidRPr="00A006BD">
              <w:rPr>
                <w:sz w:val="16"/>
                <w:szCs w:val="16"/>
                <w:vertAlign w:val="superscript"/>
              </w:rPr>
              <w:t>4</w:t>
            </w:r>
          </w:p>
        </w:tc>
        <w:tc>
          <w:tcPr>
            <w:tcW w:w="2970" w:type="dxa"/>
          </w:tcPr>
          <w:p w14:paraId="6714C55B" w14:textId="77777777" w:rsidR="006750A6" w:rsidRPr="00A006BD" w:rsidRDefault="006750A6" w:rsidP="006969E1">
            <w:pPr>
              <w:spacing w:line="240" w:lineRule="auto"/>
              <w:ind w:firstLine="0"/>
              <w:jc w:val="left"/>
              <w:rPr>
                <w:sz w:val="16"/>
                <w:szCs w:val="16"/>
              </w:rPr>
            </w:pPr>
            <w:r w:rsidRPr="00A006BD">
              <w:rPr>
                <w:sz w:val="16"/>
                <w:szCs w:val="16"/>
              </w:rPr>
              <w:t>Metals, Thermoplastics, Ceramic</w:t>
            </w:r>
          </w:p>
        </w:tc>
        <w:tc>
          <w:tcPr>
            <w:tcW w:w="2051" w:type="dxa"/>
          </w:tcPr>
          <w:p w14:paraId="22E42919" w14:textId="77777777" w:rsidR="006750A6" w:rsidRPr="00A006BD" w:rsidRDefault="006750A6" w:rsidP="006969E1">
            <w:pPr>
              <w:spacing w:line="240" w:lineRule="auto"/>
              <w:ind w:firstLine="0"/>
              <w:jc w:val="center"/>
              <w:rPr>
                <w:sz w:val="16"/>
                <w:szCs w:val="16"/>
              </w:rPr>
            </w:pPr>
            <w:r w:rsidRPr="00A006BD">
              <w:rPr>
                <w:sz w:val="16"/>
                <w:szCs w:val="16"/>
              </w:rPr>
              <w:t>High</w:t>
            </w:r>
          </w:p>
        </w:tc>
      </w:tr>
      <w:tr w:rsidR="006750A6" w:rsidRPr="00A006BD" w14:paraId="664DBBC6" w14:textId="77777777" w:rsidTr="006969E1">
        <w:tc>
          <w:tcPr>
            <w:tcW w:w="2070" w:type="dxa"/>
          </w:tcPr>
          <w:p w14:paraId="53986AC5" w14:textId="77777777" w:rsidR="006750A6" w:rsidRPr="00A006BD" w:rsidRDefault="006750A6" w:rsidP="006969E1">
            <w:pPr>
              <w:spacing w:line="240" w:lineRule="auto"/>
              <w:ind w:firstLine="0"/>
              <w:rPr>
                <w:sz w:val="16"/>
                <w:szCs w:val="16"/>
              </w:rPr>
            </w:pPr>
            <w:r w:rsidRPr="00A006BD">
              <w:rPr>
                <w:sz w:val="16"/>
                <w:szCs w:val="16"/>
              </w:rPr>
              <w:t>Sheet Lamination</w:t>
            </w:r>
          </w:p>
        </w:tc>
        <w:tc>
          <w:tcPr>
            <w:tcW w:w="1980" w:type="dxa"/>
          </w:tcPr>
          <w:p w14:paraId="1944EAB3" w14:textId="77777777" w:rsidR="006750A6" w:rsidRPr="00A006BD" w:rsidRDefault="006750A6" w:rsidP="006969E1">
            <w:pPr>
              <w:spacing w:line="240" w:lineRule="auto"/>
              <w:ind w:firstLine="0"/>
              <w:rPr>
                <w:sz w:val="16"/>
                <w:szCs w:val="16"/>
              </w:rPr>
            </w:pPr>
            <w:r w:rsidRPr="00A006BD">
              <w:rPr>
                <w:sz w:val="16"/>
                <w:szCs w:val="16"/>
              </w:rPr>
              <w:t>Sheet forming</w:t>
            </w:r>
          </w:p>
        </w:tc>
        <w:tc>
          <w:tcPr>
            <w:tcW w:w="2970" w:type="dxa"/>
          </w:tcPr>
          <w:p w14:paraId="03EC946C" w14:textId="77777777" w:rsidR="006750A6" w:rsidRPr="00A006BD" w:rsidRDefault="006750A6" w:rsidP="006969E1">
            <w:pPr>
              <w:spacing w:line="240" w:lineRule="auto"/>
              <w:ind w:firstLine="0"/>
              <w:jc w:val="left"/>
              <w:rPr>
                <w:sz w:val="16"/>
                <w:szCs w:val="16"/>
              </w:rPr>
            </w:pPr>
            <w:r w:rsidRPr="00A006BD">
              <w:rPr>
                <w:sz w:val="16"/>
                <w:szCs w:val="16"/>
              </w:rPr>
              <w:t>Metals, Polymers, Paper</w:t>
            </w:r>
          </w:p>
        </w:tc>
        <w:tc>
          <w:tcPr>
            <w:tcW w:w="2051" w:type="dxa"/>
          </w:tcPr>
          <w:p w14:paraId="260699F9" w14:textId="77777777" w:rsidR="006750A6" w:rsidRPr="00A006BD" w:rsidRDefault="006750A6" w:rsidP="006969E1">
            <w:pPr>
              <w:spacing w:line="240" w:lineRule="auto"/>
              <w:ind w:firstLine="0"/>
              <w:jc w:val="center"/>
              <w:rPr>
                <w:sz w:val="16"/>
                <w:szCs w:val="16"/>
              </w:rPr>
            </w:pPr>
            <w:r w:rsidRPr="00A006BD">
              <w:rPr>
                <w:sz w:val="16"/>
                <w:szCs w:val="16"/>
              </w:rPr>
              <w:t>Low</w:t>
            </w:r>
          </w:p>
        </w:tc>
      </w:tr>
      <w:tr w:rsidR="006750A6" w:rsidRPr="00A006BD" w14:paraId="32B395C3" w14:textId="77777777" w:rsidTr="006969E1">
        <w:tc>
          <w:tcPr>
            <w:tcW w:w="2070" w:type="dxa"/>
            <w:tcBorders>
              <w:bottom w:val="single" w:sz="4" w:space="0" w:color="auto"/>
            </w:tcBorders>
          </w:tcPr>
          <w:p w14:paraId="4F297E5C" w14:textId="77777777" w:rsidR="006750A6" w:rsidRPr="00A006BD" w:rsidRDefault="006750A6" w:rsidP="006969E1">
            <w:pPr>
              <w:spacing w:line="240" w:lineRule="auto"/>
              <w:ind w:firstLine="0"/>
              <w:rPr>
                <w:sz w:val="16"/>
                <w:szCs w:val="16"/>
              </w:rPr>
            </w:pPr>
            <w:r w:rsidRPr="00A006BD">
              <w:rPr>
                <w:sz w:val="16"/>
                <w:szCs w:val="16"/>
              </w:rPr>
              <w:t>Vat Polymerization</w:t>
            </w:r>
          </w:p>
        </w:tc>
        <w:tc>
          <w:tcPr>
            <w:tcW w:w="1980" w:type="dxa"/>
            <w:tcBorders>
              <w:bottom w:val="single" w:sz="4" w:space="0" w:color="auto"/>
            </w:tcBorders>
          </w:tcPr>
          <w:p w14:paraId="05E16AB0" w14:textId="77777777" w:rsidR="006750A6" w:rsidRPr="00A006BD" w:rsidRDefault="006750A6" w:rsidP="006969E1">
            <w:pPr>
              <w:spacing w:line="240" w:lineRule="auto"/>
              <w:ind w:firstLine="0"/>
              <w:rPr>
                <w:sz w:val="16"/>
                <w:szCs w:val="16"/>
              </w:rPr>
            </w:pPr>
            <w:r w:rsidRPr="00A006BD">
              <w:rPr>
                <w:sz w:val="16"/>
                <w:szCs w:val="16"/>
              </w:rPr>
              <w:t>Stereolithography</w:t>
            </w:r>
          </w:p>
        </w:tc>
        <w:tc>
          <w:tcPr>
            <w:tcW w:w="2970" w:type="dxa"/>
            <w:tcBorders>
              <w:bottom w:val="single" w:sz="4" w:space="0" w:color="auto"/>
            </w:tcBorders>
          </w:tcPr>
          <w:p w14:paraId="33C69E8E" w14:textId="77777777" w:rsidR="006750A6" w:rsidRPr="00A006BD" w:rsidRDefault="006750A6" w:rsidP="006969E1">
            <w:pPr>
              <w:spacing w:line="240" w:lineRule="auto"/>
              <w:ind w:firstLine="0"/>
              <w:jc w:val="left"/>
              <w:rPr>
                <w:sz w:val="16"/>
                <w:szCs w:val="16"/>
              </w:rPr>
            </w:pPr>
            <w:r w:rsidRPr="00A006BD">
              <w:rPr>
                <w:sz w:val="16"/>
                <w:szCs w:val="16"/>
              </w:rPr>
              <w:t>UV curable resins, Wax, Ceramic</w:t>
            </w:r>
          </w:p>
        </w:tc>
        <w:tc>
          <w:tcPr>
            <w:tcW w:w="2051" w:type="dxa"/>
            <w:tcBorders>
              <w:bottom w:val="single" w:sz="4" w:space="0" w:color="auto"/>
            </w:tcBorders>
          </w:tcPr>
          <w:p w14:paraId="65BD8566" w14:textId="77777777" w:rsidR="006750A6" w:rsidRPr="00A006BD" w:rsidRDefault="006750A6" w:rsidP="006969E1">
            <w:pPr>
              <w:spacing w:line="240" w:lineRule="auto"/>
              <w:ind w:firstLine="0"/>
              <w:jc w:val="center"/>
              <w:rPr>
                <w:sz w:val="16"/>
                <w:szCs w:val="16"/>
              </w:rPr>
            </w:pPr>
            <w:r w:rsidRPr="00A006BD">
              <w:rPr>
                <w:sz w:val="16"/>
                <w:szCs w:val="16"/>
              </w:rPr>
              <w:t>-</w:t>
            </w:r>
          </w:p>
        </w:tc>
      </w:tr>
      <w:tr w:rsidR="006750A6" w:rsidRPr="007F43BA" w14:paraId="0A99AB70" w14:textId="77777777" w:rsidTr="006969E1">
        <w:tc>
          <w:tcPr>
            <w:tcW w:w="7020" w:type="dxa"/>
            <w:gridSpan w:val="3"/>
            <w:tcBorders>
              <w:top w:val="single" w:sz="4" w:space="0" w:color="auto"/>
            </w:tcBorders>
          </w:tcPr>
          <w:p w14:paraId="2E852F69" w14:textId="77777777" w:rsidR="006750A6" w:rsidRPr="00A006BD" w:rsidRDefault="006750A6" w:rsidP="006969E1">
            <w:pPr>
              <w:spacing w:line="240" w:lineRule="auto"/>
              <w:ind w:firstLine="0"/>
              <w:rPr>
                <w:sz w:val="16"/>
                <w:szCs w:val="16"/>
                <w:vertAlign w:val="superscript"/>
              </w:rPr>
            </w:pPr>
          </w:p>
          <w:p w14:paraId="46789341" w14:textId="77777777" w:rsidR="006750A6" w:rsidRPr="00A006BD" w:rsidRDefault="006750A6" w:rsidP="006969E1">
            <w:pPr>
              <w:spacing w:line="240" w:lineRule="auto"/>
              <w:ind w:firstLine="0"/>
              <w:rPr>
                <w:sz w:val="16"/>
                <w:szCs w:val="16"/>
              </w:rPr>
            </w:pPr>
            <w:r w:rsidRPr="00A006BD">
              <w:rPr>
                <w:sz w:val="16"/>
                <w:szCs w:val="16"/>
                <w:vertAlign w:val="superscript"/>
              </w:rPr>
              <w:t>1</w:t>
            </w:r>
            <w:r w:rsidRPr="00A006BD">
              <w:rPr>
                <w:sz w:val="16"/>
                <w:szCs w:val="16"/>
              </w:rPr>
              <w:t xml:space="preserve"> Wire Arc Additive Manufacturing;</w:t>
            </w:r>
          </w:p>
          <w:p w14:paraId="1AB602BA" w14:textId="77777777" w:rsidR="006750A6" w:rsidRPr="00A006BD" w:rsidRDefault="006750A6" w:rsidP="006969E1">
            <w:pPr>
              <w:spacing w:line="240" w:lineRule="auto"/>
              <w:ind w:firstLine="0"/>
              <w:rPr>
                <w:sz w:val="16"/>
                <w:szCs w:val="16"/>
              </w:rPr>
            </w:pPr>
            <w:r w:rsidRPr="00A006BD">
              <w:rPr>
                <w:sz w:val="16"/>
                <w:szCs w:val="16"/>
                <w:vertAlign w:val="superscript"/>
              </w:rPr>
              <w:t>2</w:t>
            </w:r>
            <w:r w:rsidRPr="00A006BD">
              <w:rPr>
                <w:sz w:val="16"/>
                <w:szCs w:val="16"/>
              </w:rPr>
              <w:t xml:space="preserve"> Fused Deposition Modeling;</w:t>
            </w:r>
          </w:p>
          <w:p w14:paraId="53935271" w14:textId="77777777" w:rsidR="006750A6" w:rsidRPr="00A006BD" w:rsidRDefault="006750A6" w:rsidP="006969E1">
            <w:pPr>
              <w:spacing w:line="240" w:lineRule="auto"/>
              <w:ind w:firstLine="0"/>
              <w:rPr>
                <w:sz w:val="16"/>
                <w:szCs w:val="16"/>
              </w:rPr>
            </w:pPr>
            <w:r w:rsidRPr="00A006BD">
              <w:rPr>
                <w:sz w:val="16"/>
                <w:szCs w:val="16"/>
                <w:vertAlign w:val="superscript"/>
              </w:rPr>
              <w:t xml:space="preserve">3 </w:t>
            </w:r>
            <w:r w:rsidRPr="00A006BD">
              <w:rPr>
                <w:sz w:val="16"/>
                <w:szCs w:val="16"/>
              </w:rPr>
              <w:t>Selective Laser Sintering;</w:t>
            </w:r>
          </w:p>
          <w:p w14:paraId="55CE8DB8" w14:textId="77777777" w:rsidR="006750A6" w:rsidRPr="00A006BD" w:rsidRDefault="006750A6" w:rsidP="006969E1">
            <w:pPr>
              <w:spacing w:line="240" w:lineRule="auto"/>
              <w:ind w:firstLine="0"/>
              <w:rPr>
                <w:sz w:val="16"/>
                <w:szCs w:val="16"/>
              </w:rPr>
            </w:pPr>
            <w:r w:rsidRPr="00A006BD">
              <w:rPr>
                <w:sz w:val="16"/>
                <w:szCs w:val="16"/>
                <w:vertAlign w:val="superscript"/>
              </w:rPr>
              <w:t>4</w:t>
            </w:r>
            <w:r w:rsidRPr="00A006BD">
              <w:rPr>
                <w:sz w:val="16"/>
                <w:szCs w:val="16"/>
              </w:rPr>
              <w:t xml:space="preserve"> Selective Laser Melting;</w:t>
            </w:r>
          </w:p>
        </w:tc>
        <w:tc>
          <w:tcPr>
            <w:tcW w:w="2051" w:type="dxa"/>
            <w:tcBorders>
              <w:top w:val="single" w:sz="4" w:space="0" w:color="auto"/>
            </w:tcBorders>
          </w:tcPr>
          <w:p w14:paraId="701FAF6C" w14:textId="77777777" w:rsidR="006750A6" w:rsidRPr="00A006BD" w:rsidRDefault="006750A6" w:rsidP="006969E1">
            <w:pPr>
              <w:spacing w:line="240" w:lineRule="auto"/>
              <w:ind w:firstLine="0"/>
              <w:rPr>
                <w:sz w:val="16"/>
                <w:szCs w:val="16"/>
                <w:vertAlign w:val="superscript"/>
              </w:rPr>
            </w:pPr>
          </w:p>
        </w:tc>
      </w:tr>
    </w:tbl>
    <w:p w14:paraId="0A2D14B5" w14:textId="77777777" w:rsidR="009C2BEB" w:rsidRPr="00A006BD" w:rsidRDefault="009C2BEB" w:rsidP="009C2BEB">
      <w:pPr>
        <w:spacing w:after="0"/>
        <w:rPr>
          <w:lang w:val="en-US"/>
        </w:rPr>
      </w:pPr>
    </w:p>
    <w:p w14:paraId="3A2522FD" w14:textId="58B00F26" w:rsidR="0090585A" w:rsidRPr="00A006BD" w:rsidRDefault="00301DDC" w:rsidP="006750A6">
      <w:pPr>
        <w:rPr>
          <w:lang w:val="en-US"/>
        </w:rPr>
      </w:pPr>
      <w:r w:rsidRPr="00A006BD">
        <w:rPr>
          <w:lang w:val="en-US"/>
        </w:rPr>
        <w:lastRenderedPageBreak/>
        <w:t xml:space="preserve">AM has attracted much attention over the past ten years due to its inherent advantages, such as </w:t>
      </w:r>
      <w:r w:rsidR="00C20C08" w:rsidRPr="00A006BD">
        <w:rPr>
          <w:lang w:val="en-US"/>
        </w:rPr>
        <w:t>high</w:t>
      </w:r>
      <w:r w:rsidRPr="00A006BD">
        <w:rPr>
          <w:lang w:val="en-US"/>
        </w:rPr>
        <w:t xml:space="preserve"> design freedom and short lead times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Pr="00A006BD">
        <w:rPr>
          <w:lang w:val="en-US"/>
        </w:rPr>
        <w:t xml:space="preserve"> and a</w:t>
      </w:r>
      <w:r w:rsidR="00286B48" w:rsidRPr="00A006BD">
        <w:rPr>
          <w:lang w:val="en-US"/>
        </w:rPr>
        <w:t xml:space="preserve">lthough AM techniques were at first limited </w:t>
      </w:r>
      <w:r w:rsidR="00286B48" w:rsidRPr="00A006BD">
        <w:rPr>
          <w:lang w:val="en-US"/>
        </w:rPr>
        <w:lastRenderedPageBreak/>
        <w:t xml:space="preserve">to rapid prototyping of porous structures, </w:t>
      </w:r>
      <w:r w:rsidRPr="00A006BD">
        <w:rPr>
          <w:lang w:val="en-US"/>
        </w:rPr>
        <w:t xml:space="preserve">recent </w:t>
      </w:r>
      <w:r w:rsidR="00286B48" w:rsidRPr="00A006BD">
        <w:rPr>
          <w:lang w:val="en-US"/>
        </w:rPr>
        <w:t xml:space="preserve">advancements in technology </w:t>
      </w:r>
      <w:r w:rsidRPr="00A006BD">
        <w:rPr>
          <w:lang w:val="en-US"/>
        </w:rPr>
        <w:t>made possible to reliably manufacture</w:t>
      </w:r>
      <w:r w:rsidR="00EF1CB4" w:rsidRPr="00A006BD">
        <w:rPr>
          <w:lang w:val="en-US"/>
        </w:rPr>
        <w:t xml:space="preserve"> even</w:t>
      </w:r>
      <w:r w:rsidRPr="00A006BD">
        <w:rPr>
          <w:lang w:val="en-US"/>
        </w:rPr>
        <w:t xml:space="preserve"> dense</w:t>
      </w:r>
      <w:r w:rsidR="00EF1CB4" w:rsidRPr="00A006BD">
        <w:rPr>
          <w:lang w:val="en-US"/>
        </w:rPr>
        <w:t xml:space="preserve"> metal</w:t>
      </w:r>
      <w:r w:rsidRPr="00A006BD">
        <w:rPr>
          <w:lang w:val="en-US"/>
        </w:rPr>
        <w:t xml:space="preserve"> parts with certain AM processes, including steel, aluminum and titanium. In the present work, one of the</w:t>
      </w:r>
      <w:r w:rsidR="009C2BEB" w:rsidRPr="00A006BD">
        <w:rPr>
          <w:lang w:val="en-US"/>
        </w:rPr>
        <w:t xml:space="preserve"> processes suitable for processing metal</w:t>
      </w:r>
      <w:r w:rsidR="00084FA2" w:rsidRPr="00A006BD">
        <w:rPr>
          <w:lang w:val="en-US"/>
        </w:rPr>
        <w:t xml:space="preserve"> (Directed Energy Deposition)</w:t>
      </w:r>
      <w:r w:rsidRPr="00A006BD">
        <w:rPr>
          <w:lang w:val="en-US"/>
        </w:rPr>
        <w:t xml:space="preserve"> will be discussed in further detail.</w:t>
      </w:r>
    </w:p>
    <w:p w14:paraId="65ADD799" w14:textId="15CE2C0E" w:rsidR="00231E66" w:rsidRPr="00A006BD" w:rsidRDefault="00CC51C8" w:rsidP="00CC51C8">
      <w:pPr>
        <w:pStyle w:val="Heading3"/>
        <w:rPr>
          <w:lang w:val="en-US"/>
        </w:rPr>
      </w:pPr>
      <w:bookmarkStart w:id="14" w:name="_Toc21451212"/>
      <w:r w:rsidRPr="00A006BD">
        <w:rPr>
          <w:lang w:val="en-US"/>
        </w:rPr>
        <w:t>Directed Energy Deposition</w:t>
      </w:r>
      <w:bookmarkEnd w:id="14"/>
    </w:p>
    <w:p w14:paraId="6E86CDB5" w14:textId="5877A4DF" w:rsidR="00B42BF5" w:rsidRPr="00A006BD" w:rsidRDefault="00B42BF5" w:rsidP="00B42BF5">
      <w:pPr>
        <w:rPr>
          <w:lang w:val="en-US"/>
        </w:rPr>
      </w:pPr>
      <w:r w:rsidRPr="00A006BD">
        <w:rPr>
          <w:lang w:val="en-US"/>
        </w:rPr>
        <w:t xml:space="preserve">Directed Energy Deposition, or DED, is defined as an additive manufacturing process in which focused thermal energy is used to fuse materials by melting as they are being deposited </w:t>
      </w:r>
      <w:r w:rsidR="007F43BA">
        <w:rPr>
          <w:rStyle w:val="FootnoteReference"/>
          <w:lang w:val="en-US"/>
        </w:rPr>
        <w:fldChar w:fldCharType="begin" w:fldLock="1"/>
      </w:r>
      <w:r w:rsidR="0015278D">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[26]","plainTextFormattedCitation":"[26]","previouslyFormattedCitation":"[25]"},"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[26]</w:t>
      </w:r>
      <w:r w:rsidR="007F43BA">
        <w:rPr>
          <w:rStyle w:val="FootnoteReference"/>
          <w:lang w:val="en-US"/>
        </w:rPr>
        <w:fldChar w:fldCharType="end"/>
      </w:r>
      <w:r w:rsidRPr="00A006BD">
        <w:rPr>
          <w:lang w:val="en-US"/>
        </w:rPr>
        <w:t>. DED systems comprise multiple categories of machines using laser beam (LB), electron beam (EB), or arc plasma energy sources</w:t>
      </w:r>
      <w:r w:rsidR="0049083F" w:rsidRPr="00A006BD">
        <w:rPr>
          <w:lang w:val="en-US"/>
        </w:rPr>
        <w:t xml:space="preserve"> as </w:t>
      </w:r>
      <w:r w:rsidR="008A2F8B" w:rsidRPr="00A006BD">
        <w:rPr>
          <w:lang w:val="en-US"/>
        </w:rPr>
        <w:t>categorized</w:t>
      </w:r>
      <w:r w:rsidR="0049083F" w:rsidRPr="00A006BD">
        <w:rPr>
          <w:lang w:val="en-US"/>
        </w:rPr>
        <w:t xml:space="preserve"> in </w:t>
      </w:r>
      <w:r w:rsidR="0049083F" w:rsidRPr="00A006BD">
        <w:rPr>
          <w:lang w:val="en-US"/>
        </w:rPr>
        <w:fldChar w:fldCharType="begin"/>
      </w:r>
      <w:r w:rsidR="0049083F" w:rsidRPr="00A006BD">
        <w:rPr>
          <w:lang w:val="en-US"/>
        </w:rPr>
        <w:instrText xml:space="preserve"> REF _Ref19994726 \h </w:instrText>
      </w:r>
      <w:r w:rsidR="0049083F" w:rsidRPr="00A006BD">
        <w:rPr>
          <w:lang w:val="en-US"/>
        </w:rPr>
      </w:r>
      <w:r w:rsidR="0049083F" w:rsidRPr="00A006BD">
        <w:rPr>
          <w:lang w:val="en-US"/>
        </w:rPr>
        <w:fldChar w:fldCharType="separate"/>
      </w:r>
      <w:r w:rsidR="00F41D5B" w:rsidRPr="00A006BD">
        <w:rPr>
          <w:lang w:val="en-US"/>
        </w:rPr>
        <w:t xml:space="preserve">Figure </w:t>
      </w:r>
      <w:r w:rsidR="00F41D5B">
        <w:rPr>
          <w:noProof/>
          <w:lang w:val="en-US"/>
        </w:rPr>
        <w:t>5</w:t>
      </w:r>
      <w:r w:rsidR="0049083F" w:rsidRPr="00A006BD">
        <w:rPr>
          <w:lang w:val="en-US"/>
        </w:rPr>
        <w:fldChar w:fldCharType="end"/>
      </w:r>
      <w:r w:rsidR="0049083F" w:rsidRPr="00A006BD">
        <w:rPr>
          <w:lang w:val="en-US"/>
        </w:rPr>
        <w:t>.</w:t>
      </w:r>
      <w:r w:rsidR="00530C1E" w:rsidRPr="00A006BD">
        <w:rPr>
          <w:lang w:val="en-US"/>
        </w:rPr>
        <w:t xml:space="preserve"> </w:t>
      </w:r>
      <w:r w:rsidRPr="00A006BD">
        <w:rPr>
          <w:lang w:val="en-US"/>
        </w:rPr>
        <w:t xml:space="preserve">Feedstock </w:t>
      </w:r>
      <w:r w:rsidR="008A2F8B" w:rsidRPr="00A006BD">
        <w:rPr>
          <w:lang w:val="en-US"/>
        </w:rPr>
        <w:t xml:space="preserve">material </w:t>
      </w:r>
      <w:r w:rsidRPr="00A006BD">
        <w:rPr>
          <w:lang w:val="en-US"/>
        </w:rPr>
        <w:t>typically comprises either powder or wire. Deposition typically occurs either under inert gas (arc systems or laser) or in vacuum (EB systems)</w:t>
      </w:r>
      <w:r w:rsidR="00231E66" w:rsidRPr="00A006BD">
        <w:rPr>
          <w:lang w:val="en-US"/>
        </w:rPr>
        <w:t xml:space="preserve"> </w:t>
      </w:r>
      <w:r w:rsidR="007F43BA">
        <w:rPr>
          <w:rStyle w:val="FootnoteReference"/>
          <w:lang w:val="en-US"/>
        </w:rPr>
        <w:fldChar w:fldCharType="begin" w:fldLock="1"/>
      </w:r>
      <w:r w:rsidR="0015278D">
        <w:rPr>
          <w:lang w:val="en-US"/>
        </w:rPr>
        <w:instrText>ADDIN CSL_CITATION {"citationItems":[{"id":"ITEM-1","itemData":{"DOI":"10.1520/F3187","author":[{"dropping-particle":"","family":"ASTM","given":"","non-dropping-particle":"","parse-names":false,"suffix":""},{"dropping-particle":"","family":"ISO","given":"","non-dropping-particle":"","parse-names":false,"suffix":""}],"id":"ITEM-1","issued":{"date-parts":[["2019"]]},"page":"1-22","title":"F3187 − 16: Standard Guide for Directed Energy Deposition of Metals 1","type":"article-journal"},"uris":["http://www.mendeley.com/documents/?uuid=d1e77ca4-9f31-403e-939a-c5386832df22"]}],"mendeley":{"formattedCitation":"[26]","plainTextFormattedCitation":"[26]","previouslyFormattedCitation":"[25]"},"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[26]</w:t>
      </w:r>
      <w:r w:rsidR="007F43BA">
        <w:rPr>
          <w:rStyle w:val="FootnoteReference"/>
          <w:lang w:val="en-US"/>
        </w:rPr>
        <w:fldChar w:fldCharType="end"/>
      </w:r>
      <w:r w:rsidRPr="00A006BD">
        <w:rPr>
          <w:lang w:val="en-US"/>
        </w:rPr>
        <w:t xml:space="preserve">. The process was a natural evolution of welding techniques and the first </w:t>
      </w:r>
      <w:r w:rsidR="00231E66" w:rsidRPr="00A006BD">
        <w:rPr>
          <w:lang w:val="en-US"/>
        </w:rPr>
        <w:t xml:space="preserve">of its kind </w:t>
      </w:r>
      <w:r w:rsidRPr="00A006BD">
        <w:rPr>
          <w:lang w:val="en-US"/>
        </w:rPr>
        <w:t xml:space="preserve">was LENS ®, documented in 1998 by the Sandia Labs in Albuquerque, New Mexico </w:t>
      </w:r>
      <w:r w:rsidR="007F43BA">
        <w:rPr>
          <w:rStyle w:val="FootnoteReference"/>
          <w:lang w:val="en-US"/>
        </w:rPr>
        <w:fldChar w:fldCharType="begin" w:fldLock="1"/>
      </w:r>
      <w:r w:rsidR="0015278D">
        <w:rPr>
          <w:lang w:val="en-US"/>
        </w:rPr>
        <w:instrText>ADDIN CSL_CITATION {"citationItems":[{"id":"ITEM-1","itemData":{"ISBN":"978-85-212-1150-1","author":[{"dropping-particle":"","family":"Volpato","given":"Neri","non-dropping-particle":"","parse-names":false,"suffix":""},{"dropping-particle":"","family":"Munhoz","given":"André Luiz J.","non-dropping-particle":"","parse-names":false,"suffix":""},{"dropping-particle":"","family":"Costa","given":"Carlos Alberto","non-dropping-particle":"","parse-names":false,"suffix":""},{"dropping-particle":"","family":"Ahrens","given":"Carlos Henrique","non-dropping-particle":"","parse-names":false,"suffix":""},{"dropping-particle":"de","family":"Carvalho","given":"Jonas","non-dropping-particle":"","parse-names":false,"suffix":""},{"dropping-particle":"dos","family":"Santos","given":"Jorge Roberto L.","non-dropping-particle":"","parse-names":false,"suffix":""},{"dropping-particle":"da","family":"Silva","given":"Jorge Vicente Lopes","non-dropping-particle":"","parse-names":false,"suffix":""},{"dropping-particle":"","family":"Fogiatto","given":"José Aguiomar","non-dropping-particle":"","parse-names":false,"suffix":""},{"dropping-particle":"","family":"MLima","given":"Milton Sergio Fernandes de Lima","non-dropping-particle":"","parse-names":false,"suffix":""}],"id":"ITEM-1","issued":{"date-parts":[["2017"]]},"publisher":"Blucher","title":"Manufatura Aditiva - Tecnologias e aplicações da impressão 3D","type":"book"},"uris":["http://www.mendeley.com/documents/?uuid=06dce7cc-495d-4abf-b543-c4d15c215f8e"]}],"mendeley":{"formattedCitation":"[10]","plainTextFormattedCitation":"[10]","previouslyFormattedCitation":"[9]"},"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[10]</w:t>
      </w:r>
      <w:r w:rsidR="007F43BA">
        <w:rPr>
          <w:rStyle w:val="FootnoteReference"/>
          <w:lang w:val="en-US"/>
        </w:rPr>
        <w:fldChar w:fldCharType="end"/>
      </w:r>
      <w:r w:rsidRPr="00A006BD">
        <w:rPr>
          <w:lang w:val="en-US"/>
        </w:rPr>
        <w:t xml:space="preserve">. </w:t>
      </w:r>
    </w:p>
    <w:p w14:paraId="6E8D65B7" w14:textId="77777777" w:rsidR="00231E66" w:rsidRPr="00A006BD" w:rsidRDefault="00231E66" w:rsidP="00231E66">
      <w:pPr>
        <w:keepNext/>
        <w:ind w:firstLine="0"/>
        <w:jc w:val="center"/>
        <w:rPr>
          <w:lang w:val="en-US"/>
        </w:rPr>
      </w:pPr>
      <w:r w:rsidRPr="00A006BD">
        <w:rPr>
          <w:noProof/>
          <w:lang w:val="en-US"/>
        </w:rPr>
        <w:drawing>
          <wp:inline distT="0" distB="0" distL="0" distR="0" wp14:anchorId="0511AD49" wp14:editId="57B6DC5C">
            <wp:extent cx="3698593" cy="16586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4507" cy="1692724"/>
                    </a:xfrm>
                    <a:prstGeom prst="rect">
                      <a:avLst/>
                    </a:prstGeom>
                  </pic:spPr>
                </pic:pic>
              </a:graphicData>
            </a:graphic>
          </wp:inline>
        </w:drawing>
      </w:r>
    </w:p>
    <w:p w14:paraId="418421CE" w14:textId="6D7F5A26" w:rsidR="00231E66" w:rsidRPr="00A006BD" w:rsidRDefault="00231E66" w:rsidP="00231E66">
      <w:pPr>
        <w:pStyle w:val="Caption"/>
        <w:jc w:val="center"/>
        <w:rPr>
          <w:lang w:val="en-US"/>
        </w:rPr>
      </w:pPr>
      <w:bookmarkStart w:id="15" w:name="_Ref19994726"/>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5</w:t>
      </w:r>
      <w:r w:rsidRPr="00A006BD">
        <w:rPr>
          <w:lang w:val="en-US"/>
        </w:rPr>
        <w:fldChar w:fldCharType="end"/>
      </w:r>
      <w:bookmarkEnd w:id="15"/>
      <w:r w:rsidRPr="00A006BD">
        <w:rPr>
          <w:lang w:val="en-US"/>
        </w:rPr>
        <w:t xml:space="preserve"> - Classification of Directed Energy Deposition (DED) systems </w:t>
      </w:r>
      <w:r w:rsidR="007F43BA">
        <w:rPr>
          <w:rStyle w:val="FootnoteReference"/>
          <w:lang w:val="en-US"/>
        </w:rPr>
        <w:fldChar w:fldCharType="begin" w:fldLock="1"/>
      </w:r>
      <w:r w:rsidR="0015278D">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[27]","plainTextFormattedCitation":"[27]","previouslyFormattedCitation":"[26]"},"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[27]</w:t>
      </w:r>
      <w:r w:rsidR="007F43BA">
        <w:rPr>
          <w:rStyle w:val="FootnoteReference"/>
          <w:lang w:val="en-US"/>
        </w:rPr>
        <w:fldChar w:fldCharType="end"/>
      </w:r>
      <w:r w:rsidRPr="00A006BD">
        <w:rPr>
          <w:lang w:val="en-US"/>
        </w:rPr>
        <w:t>.</w:t>
      </w:r>
    </w:p>
    <w:p w14:paraId="66CCA8E2" w14:textId="6086EB2B" w:rsidR="00C6691F" w:rsidRPr="00A006BD" w:rsidRDefault="00C6691F" w:rsidP="00C6691F">
      <w:pPr>
        <w:pStyle w:val="Heading3"/>
        <w:rPr>
          <w:lang w:val="en-US"/>
        </w:rPr>
      </w:pPr>
      <w:bookmarkStart w:id="16" w:name="_Toc21451213"/>
      <w:r w:rsidRPr="00A006BD">
        <w:rPr>
          <w:lang w:val="en-US"/>
        </w:rPr>
        <w:lastRenderedPageBreak/>
        <w:t>Powder fed Directed Energy Deposition</w:t>
      </w:r>
      <w:r w:rsidR="00855837">
        <w:rPr>
          <w:lang w:val="en-US"/>
        </w:rPr>
        <w:t xml:space="preserve"> Laser</w:t>
      </w:r>
      <w:r w:rsidRPr="00A006BD">
        <w:rPr>
          <w:lang w:val="en-US"/>
        </w:rPr>
        <w:t xml:space="preserve"> (</w:t>
      </w:r>
      <w:r w:rsidR="00F74149">
        <w:rPr>
          <w:lang w:val="en-US"/>
        </w:rPr>
        <w:t>PL-</w:t>
      </w:r>
      <w:r w:rsidRPr="00A006BD">
        <w:rPr>
          <w:lang w:val="en-US"/>
        </w:rPr>
        <w:t>DED)</w:t>
      </w:r>
      <w:bookmarkEnd w:id="16"/>
    </w:p>
    <w:p w14:paraId="6AE6468B" w14:textId="650E9D65" w:rsidR="00C6691F" w:rsidRPr="00A006BD" w:rsidRDefault="00C6691F" w:rsidP="00C6691F">
      <w:pPr>
        <w:rPr>
          <w:lang w:val="en-US"/>
        </w:rPr>
      </w:pPr>
      <w:r w:rsidRPr="00A006BD">
        <w:rPr>
          <w:lang w:val="en-US"/>
        </w:rPr>
        <w:t xml:space="preserve">Among the DED systems illustrated in </w:t>
      </w:r>
      <w:r w:rsidRPr="00A006BD">
        <w:rPr>
          <w:lang w:val="en-US"/>
        </w:rPr>
        <w:fldChar w:fldCharType="begin"/>
      </w:r>
      <w:r w:rsidRPr="00A006BD">
        <w:rPr>
          <w:lang w:val="en-US"/>
        </w:rPr>
        <w:instrText xml:space="preserve"> REF _Ref19994726 \h </w:instrText>
      </w:r>
      <w:r w:rsidRPr="00A006BD">
        <w:rPr>
          <w:lang w:val="en-US"/>
        </w:rPr>
      </w:r>
      <w:r w:rsidRPr="00A006BD">
        <w:rPr>
          <w:lang w:val="en-US"/>
        </w:rPr>
        <w:fldChar w:fldCharType="separate"/>
      </w:r>
      <w:r w:rsidR="00F41D5B" w:rsidRPr="00A006BD">
        <w:rPr>
          <w:lang w:val="en-US"/>
        </w:rPr>
        <w:t xml:space="preserve">Figure </w:t>
      </w:r>
      <w:r w:rsidR="00F41D5B">
        <w:rPr>
          <w:noProof/>
          <w:lang w:val="en-US"/>
        </w:rPr>
        <w:t>5</w:t>
      </w:r>
      <w:r w:rsidRPr="00A006BD">
        <w:rPr>
          <w:lang w:val="en-US"/>
        </w:rPr>
        <w:fldChar w:fldCharType="end"/>
      </w:r>
      <w:r w:rsidRPr="00A006BD">
        <w:rPr>
          <w:lang w:val="en-US"/>
        </w:rPr>
        <w:t xml:space="preserve">, in the present work we focus our attention to the laser-based process (DED-L), using powder as feedstock material. The process is well suited for manufacturing finer details when compared to arc technologies yet without using expensive vacuum chambers such as the ones needed for electron beam systems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Pr="00A006BD">
        <w:rPr>
          <w:lang w:val="en-US"/>
        </w:rPr>
        <w:t xml:space="preserve">. These two factors combined, make the laser systems very attractive among other DED processes. </w:t>
      </w:r>
    </w:p>
    <w:p w14:paraId="6F0E85FD" w14:textId="17BFFD98" w:rsidR="005B400B" w:rsidRPr="00A006BD" w:rsidRDefault="00C644FE" w:rsidP="00B42BF5">
      <w:pPr>
        <w:rPr>
          <w:lang w:val="en-US"/>
        </w:rPr>
      </w:pPr>
      <w:r w:rsidRPr="00A006BD">
        <w:rPr>
          <w:lang w:val="en-US"/>
        </w:rPr>
        <w:lastRenderedPageBreak/>
        <w:t>In contrast to powder bed</w:t>
      </w:r>
      <w:r w:rsidR="00694668" w:rsidRPr="00A006BD">
        <w:rPr>
          <w:lang w:val="en-US"/>
        </w:rPr>
        <w:t xml:space="preserve"> technologies, DED</w:t>
      </w:r>
      <w:r w:rsidR="00C6691F" w:rsidRPr="00A006BD">
        <w:rPr>
          <w:lang w:val="en-US"/>
        </w:rPr>
        <w:t>-L</w:t>
      </w:r>
      <w:r w:rsidR="00694668" w:rsidRPr="00A006BD">
        <w:rPr>
          <w:lang w:val="en-US"/>
        </w:rPr>
        <w:t xml:space="preserve"> technology provides a high build rate and allows for larger build volumes</w:t>
      </w:r>
      <w:r w:rsidR="006969E1" w:rsidRPr="00A006BD">
        <w:rPr>
          <w:lang w:val="en-US"/>
        </w:rPr>
        <w:t xml:space="preserve"> although presenting lower layer thickness resolution</w:t>
      </w:r>
      <w:r w:rsidR="00694668" w:rsidRPr="00A006BD">
        <w:rPr>
          <w:lang w:val="en-US"/>
        </w:rPr>
        <w:t>. Depending on the main parameters, build rates up to 300 cm</w:t>
      </w:r>
      <w:r w:rsidR="00694668" w:rsidRPr="00A006BD">
        <w:rPr>
          <w:vertAlign w:val="superscript"/>
          <w:lang w:val="en-US"/>
        </w:rPr>
        <w:t>3</w:t>
      </w:r>
      <w:r w:rsidR="00694668" w:rsidRPr="00A006BD">
        <w:rPr>
          <w:lang w:val="en-US"/>
        </w:rPr>
        <w:t xml:space="preserve">/h can be achieved using a layer thickness of 40 </w:t>
      </w:r>
      <w:proofErr w:type="spellStart"/>
      <w:r w:rsidR="00694668" w:rsidRPr="00A006BD">
        <w:rPr>
          <w:lang w:val="en-US"/>
        </w:rPr>
        <w:t>μm</w:t>
      </w:r>
      <w:proofErr w:type="spellEnd"/>
      <w:r w:rsidR="00694668" w:rsidRPr="00A006BD">
        <w:rPr>
          <w:lang w:val="en-US"/>
        </w:rPr>
        <w:t xml:space="preserve"> – 1 mm. Feed rates between 4</w:t>
      </w:r>
      <w:r w:rsidR="00D76A4B" w:rsidRPr="00A006BD">
        <w:rPr>
          <w:lang w:val="en-US"/>
        </w:rPr>
        <w:t xml:space="preserve"> </w:t>
      </w:r>
      <w:r w:rsidR="00694668" w:rsidRPr="00A006BD">
        <w:rPr>
          <w:lang w:val="en-US"/>
        </w:rPr>
        <w:t xml:space="preserve">g/min and 30 g/min are realized for the deposition of metal powder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00694668" w:rsidRPr="00A006BD">
        <w:rPr>
          <w:lang w:val="en-US"/>
        </w:rPr>
        <w:t>.</w:t>
      </w:r>
      <w:r w:rsidR="006218D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2985"/>
        <w:gridCol w:w="2861"/>
      </w:tblGrid>
      <w:tr w:rsidR="002A2287" w:rsidRPr="00A006BD" w14:paraId="54BAB505" w14:textId="77777777" w:rsidTr="002A2287">
        <w:tc>
          <w:tcPr>
            <w:tcW w:w="9071" w:type="dxa"/>
            <w:gridSpan w:val="3"/>
          </w:tcPr>
          <w:p w14:paraId="60E1E27D" w14:textId="1AE83112" w:rsidR="002A2287" w:rsidRPr="00A006BD" w:rsidRDefault="002A2287" w:rsidP="00A428BA">
            <w:pPr>
              <w:ind w:firstLine="0"/>
              <w:jc w:val="center"/>
            </w:pPr>
            <w:r w:rsidRPr="00A006BD">
              <w:rPr>
                <w:noProof/>
              </w:rPr>
              <w:drawing>
                <wp:inline distT="0" distB="0" distL="0" distR="0" wp14:anchorId="58AF2D8B" wp14:editId="67810C69">
                  <wp:extent cx="5295331" cy="1725609"/>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6165" cy="1729140"/>
                          </a:xfrm>
                          <a:prstGeom prst="rect">
                            <a:avLst/>
                          </a:prstGeom>
                        </pic:spPr>
                      </pic:pic>
                    </a:graphicData>
                  </a:graphic>
                </wp:inline>
              </w:drawing>
            </w:r>
          </w:p>
        </w:tc>
      </w:tr>
      <w:tr w:rsidR="002A2287" w:rsidRPr="00A006BD" w14:paraId="6FA0E95C" w14:textId="77777777" w:rsidTr="002A2287">
        <w:tc>
          <w:tcPr>
            <w:tcW w:w="3225" w:type="dxa"/>
          </w:tcPr>
          <w:p w14:paraId="19BF51F7" w14:textId="6ADF82AF" w:rsidR="002A2287" w:rsidRPr="00A006BD" w:rsidRDefault="002A2287" w:rsidP="002A2287">
            <w:pPr>
              <w:ind w:firstLine="0"/>
              <w:jc w:val="center"/>
            </w:pPr>
            <w:r w:rsidRPr="00A006BD">
              <w:t>(a)</w:t>
            </w:r>
          </w:p>
        </w:tc>
        <w:tc>
          <w:tcPr>
            <w:tcW w:w="2985" w:type="dxa"/>
          </w:tcPr>
          <w:p w14:paraId="5BB83FB4" w14:textId="07F66826" w:rsidR="002A2287" w:rsidRPr="00A006BD" w:rsidRDefault="002A2287" w:rsidP="002A2287">
            <w:pPr>
              <w:ind w:firstLine="0"/>
              <w:jc w:val="center"/>
            </w:pPr>
            <w:r w:rsidRPr="00A006BD">
              <w:t>(b)</w:t>
            </w:r>
          </w:p>
        </w:tc>
        <w:tc>
          <w:tcPr>
            <w:tcW w:w="2861" w:type="dxa"/>
          </w:tcPr>
          <w:p w14:paraId="4670C777" w14:textId="30E2FEE1" w:rsidR="002A2287" w:rsidRPr="00A006BD" w:rsidRDefault="002A2287" w:rsidP="002A2287">
            <w:pPr>
              <w:keepNext/>
              <w:ind w:firstLine="0"/>
              <w:jc w:val="center"/>
            </w:pPr>
            <w:r w:rsidRPr="00A006BD">
              <w:t>(c)</w:t>
            </w:r>
          </w:p>
        </w:tc>
      </w:tr>
    </w:tbl>
    <w:p w14:paraId="2F7220F7" w14:textId="35848167" w:rsidR="002A2287" w:rsidRPr="00A006BD" w:rsidRDefault="002A2287" w:rsidP="002A2287">
      <w:pPr>
        <w:pStyle w:val="Caption"/>
        <w:rPr>
          <w:lang w:val="en-US"/>
        </w:rPr>
      </w:pPr>
      <w:bookmarkStart w:id="17" w:name="_Ref2016723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6</w:t>
      </w:r>
      <w:r w:rsidRPr="00A006BD">
        <w:rPr>
          <w:lang w:val="en-US"/>
        </w:rPr>
        <w:fldChar w:fldCharType="end"/>
      </w:r>
      <w:bookmarkEnd w:id="17"/>
      <w:r w:rsidRPr="00A006BD">
        <w:rPr>
          <w:lang w:val="en-US"/>
        </w:rPr>
        <w:t xml:space="preserve"> – IN718 helicopter engine combustion chamber fabricated by a five-axis laser DED process. (a) Deposition showing the 2.5-dimensional tool path; (b) </w:t>
      </w:r>
      <w:proofErr w:type="spellStart"/>
      <w:r w:rsidRPr="00A006BD">
        <w:rPr>
          <w:lang w:val="en-US"/>
        </w:rPr>
        <w:t>Multiaxis</w:t>
      </w:r>
      <w:proofErr w:type="spellEnd"/>
      <w:r w:rsidRPr="00A006BD">
        <w:rPr>
          <w:lang w:val="en-US"/>
        </w:rPr>
        <w:t xml:space="preserve"> deposition; (c) Finished part </w:t>
      </w:r>
      <w:r w:rsidR="007F43BA">
        <w:rPr>
          <w:rStyle w:val="FootnoteReference"/>
          <w:lang w:val="en-US"/>
        </w:rPr>
        <w:fldChar w:fldCharType="begin" w:fldLock="1"/>
      </w:r>
      <w:r w:rsidR="0015278D">
        <w:rPr>
          <w:i w:val="0"/>
          <w:lang w:val="en-US"/>
        </w:rPr>
        <w:instrText>ADDIN CSL_CITATION {"citationItems":[{"id":"ITEM-1","itemData":{"DOI":"10.1016/B978-0-08-100433-3.00013-0","ISBN":"9780081004340","abstract":"Additive manufacturing (AM) has been used in aerospace applications from the beginning. It not only plays a role as a rapid prototyping technology for saving capital and time during the product development period but also brings profound influences on product design, direct part fabrication, assembly, and repair in the aerospace industry. Because of recent developments, AM has rapidly become a strategic technology that will generate revenues throughout the aerospace supply chain. In this chapter, we analyze the characteristics of aerospace components favoring AM, discuss different aerospace applications benefit from different AM processes, and describe the repair applications for aerospace components. Examples of aerospace applications both from commercial and academia areas are also analyzed. Finally, this chapter discusses the challenges of applying AM to the aerospace industry and potential future aerospace applications.","author":[{"dropping-particle":"","family":"Liu","given":"R.","non-dropping-particle":"","parse-names":false,"suffix":""},{"dropping-particle":"","family":"Wang","given":"Z.","non-dropping-particle":"","parse-names":false,"suffix":""},{"dropping-particle":"","family":"Sparks","given":"T.","non-dropping-particle":"","parse-names":false,"suffix":""},{"dropping-particle":"","family":"Liou","given":"F.","non-dropping-particle":"","parse-names":false,"suffix":""},{"dropping-particle":"","family":"Newkirk","given":"J.","non-dropping-particle":"","parse-names":false,"suffix":""}],"container-title":"Laser Additive Manufacturing: Materials, Design, Technologies, and Applications","id":"ITEM-1","issued":{"date-parts":[["2016"]]},"number-of-pages":"351-371","publisher":"Elsevier Ltd","title":"Aerospace applications of laser additive manufacturing","type":"book"},"uris":["http://www.mendeley.com/documents/?uuid=6f918a28-8ded-47e6-8bf5-856f06df87a2"]}],"mendeley":{"formattedCitation":"[28]","plainTextFormattedCitation":"[28]","previouslyFormattedCitation":"[27]"},"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[28]</w:t>
      </w:r>
      <w:r w:rsidR="007F43BA">
        <w:rPr>
          <w:rStyle w:val="FootnoteReference"/>
          <w:lang w:val="en-US"/>
        </w:rPr>
        <w:fldChar w:fldCharType="end"/>
      </w:r>
      <w:r w:rsidRPr="00A006BD">
        <w:rPr>
          <w:lang w:val="en-US"/>
        </w:rPr>
        <w:t>.</w:t>
      </w:r>
    </w:p>
    <w:p w14:paraId="03D5488E" w14:textId="341992C6" w:rsidR="005B400B" w:rsidRPr="00A006BD" w:rsidRDefault="006218D7" w:rsidP="00520427">
      <w:pPr>
        <w:rPr>
          <w:lang w:val="en-US"/>
        </w:rPr>
      </w:pPr>
      <w:r w:rsidRPr="00A006BD">
        <w:rPr>
          <w:lang w:val="en-US"/>
        </w:rPr>
        <w:t xml:space="preserve">Moreover, as the material is melted while being deposited, it is possible to use 4 or 5-axis systems, </w:t>
      </w:r>
      <w:r w:rsidR="002A2287" w:rsidRPr="00A006BD">
        <w:rPr>
          <w:lang w:val="en-US"/>
        </w:rPr>
        <w:t xml:space="preserve">as show </w:t>
      </w:r>
      <w:r w:rsidR="002A2287" w:rsidRPr="00A006BD">
        <w:rPr>
          <w:lang w:val="en-US"/>
        </w:rPr>
        <w:fldChar w:fldCharType="begin"/>
      </w:r>
      <w:r w:rsidR="002A2287" w:rsidRPr="00A006BD">
        <w:rPr>
          <w:lang w:val="en-US"/>
        </w:rPr>
        <w:instrText xml:space="preserve"> REF _Ref20167232 \h </w:instrText>
      </w:r>
      <w:r w:rsidR="002A2287" w:rsidRPr="00A006BD">
        <w:rPr>
          <w:lang w:val="en-US"/>
        </w:rPr>
      </w:r>
      <w:r w:rsidR="002A2287" w:rsidRPr="00A006BD">
        <w:rPr>
          <w:lang w:val="en-US"/>
        </w:rPr>
        <w:fldChar w:fldCharType="separate"/>
      </w:r>
      <w:r w:rsidR="00F41D5B" w:rsidRPr="00A006BD">
        <w:rPr>
          <w:lang w:val="en-US"/>
        </w:rPr>
        <w:t xml:space="preserve">Figure </w:t>
      </w:r>
      <w:r w:rsidR="00F41D5B">
        <w:rPr>
          <w:noProof/>
          <w:lang w:val="en-US"/>
        </w:rPr>
        <w:t>6</w:t>
      </w:r>
      <w:r w:rsidR="002A2287" w:rsidRPr="00A006BD">
        <w:rPr>
          <w:lang w:val="en-US"/>
        </w:rPr>
        <w:fldChar w:fldCharType="end"/>
      </w:r>
      <w:r w:rsidRPr="00A006BD">
        <w:rPr>
          <w:lang w:val="en-US"/>
        </w:rPr>
        <w:t>,</w:t>
      </w:r>
      <w:r w:rsidR="00520427" w:rsidRPr="00A006BD">
        <w:rPr>
          <w:lang w:val="en-US"/>
        </w:rPr>
        <w:t xml:space="preserve"> to build structures with high overhang angles, reducing or eliminating the undesired metal support structures and reducing component postprocessing time </w:t>
      </w:r>
      <w:r w:rsidR="007F43BA">
        <w:rPr>
          <w:rStyle w:val="FootnoteReference"/>
          <w:lang w:val="en-US"/>
        </w:rPr>
        <w:lastRenderedPageBreak/>
        <w:fldChar w:fldCharType="begin" w:fldLock="1"/>
      </w:r>
      <w:r w:rsidR="0015278D">
        <w:rPr>
          <w:lang w:val="en-US"/>
        </w:rPr>
        <w:instrText>ADDIN CSL_CITATION {"citationItems":[{"id":"ITEM-1","itemData":{"DOI":"10.1108/RPJ-10-2017-0196","ISSN":"13552546","abstract":"© 2018, Emerald Publishing Limited. Purpose: The purpose of this paper is to systematically review the published slicing methods for additive manufacturing (AM), especially the multi-direction and non-layerwise slicing methods, which are particularly suitable for the directed energy deposition (DED) process to improve the surface quality and eliminate the usage of support structures. Design/methodology/approach: In this paper, the published slicing methods are clarified into three categories: the traditional slicing methods (e.g. the basic and adaptive slicing methods) performed in the powder bed fusion (PBF) system, the multi-direction slicing methods and non-layerwise slicing methods used in DED systems. The traditional slicing methods are reviewed only briefly because a review article already exists for them, and the latter two slicing methods are reviewed comprehensively with further discussion and outlook. Findings: A few traditional slicing approaches were developed in the literature, including basic and adaptive slicing methods. These methods are efficient and robust when they are performed in the PBF system. However, they are retarded in the DED process because costly support structures are required to sustain overhanging parts and their surface quality and contour accuracy are not satisfactory. This limitation has led to the development of various multi-direction and non-layerwise slicing methods to improve the surface quality and enable the production of overhangs with minimum supports. Originality/value: An original review of the AM slicing methods is provided in this paper. For the traditional slicing methods and the multi-direction and non-layerwise slicing method, the published slicing strategies are discussed and compared. Recommendations for future slicing work are also provided.","author":[{"dropping-particle":"","family":"Xu","given":"Jing","non-dropping-particle":"","parse-names":false,"suffix":""},{"dropping-particle":"","family":"Gu","given":"Xizhi","non-dropping-particle":"","parse-names":false,"suffix":""},{"dropping-particle":"","family":"Ding","given":"Donghong","non-dropping-particle":"","parse-names":false,"suffix":""},{"dropping-particle":"","family":"Pan","given":"Zengxi","non-dropping-particle":"","parse-names":false,"suffix":""},{"dropping-particle":"","family":"Chen","given":"Ken","non-dropping-particle":"","parse-names":false,"suffix":""}],"container-title":"Rapid Prototyping Journal","id":"ITEM-1","issue":"6","issued":{"date-parts":[["2018"]]},"page":"1012-1025","title":"A review of slicing methods for directed energy deposition based additive manufacturing","type":"article-journal","volume":"24"},"uris":["http://www.mendeley.com/documents/?uuid=1f1ca914-a6ff-48c8-9fbf-8a2586cca595"]}],"mendeley":{"formattedCitation":"[29]","plainTextFormattedCitation":"[29]","previouslyFormattedCitation":"[28]"},"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[29]</w:t>
      </w:r>
      <w:r w:rsidR="007F43BA">
        <w:rPr>
          <w:rStyle w:val="FootnoteReference"/>
          <w:lang w:val="en-US"/>
        </w:rPr>
        <w:fldChar w:fldCharType="end"/>
      </w:r>
      <w:r w:rsidR="00520427" w:rsidRPr="00A006BD">
        <w:rPr>
          <w:lang w:val="en-US"/>
        </w:rPr>
        <w:t>.</w:t>
      </w:r>
      <w:r w:rsidRPr="00A006BD">
        <w:rPr>
          <w:lang w:val="en-US"/>
        </w:rPr>
        <w:t xml:space="preserve"> </w:t>
      </w:r>
      <w:r w:rsidR="00520427" w:rsidRPr="00A006BD">
        <w:rPr>
          <w:lang w:val="en-US"/>
        </w:rPr>
        <w:t xml:space="preserve">One particular benefit of this characteristic is the potential to </w:t>
      </w:r>
      <w:r w:rsidR="00C6691F" w:rsidRPr="00A006BD">
        <w:rPr>
          <w:lang w:val="en-US"/>
        </w:rPr>
        <w:t>deposit material</w:t>
      </w:r>
      <w:r w:rsidRPr="00A006BD">
        <w:rPr>
          <w:lang w:val="en-US"/>
        </w:rPr>
        <w:t xml:space="preserve"> onto </w:t>
      </w:r>
      <w:r w:rsidR="005B400B" w:rsidRPr="00A006BD">
        <w:rPr>
          <w:lang w:val="en-US"/>
        </w:rPr>
        <w:t>curved</w:t>
      </w:r>
      <w:r w:rsidRPr="00A006BD">
        <w:rPr>
          <w:lang w:val="en-US"/>
        </w:rPr>
        <w:t xml:space="preserve"> surfaces and existing metal structures.  For this reason, one of the DED </w:t>
      </w:r>
      <w:r w:rsidR="006969E1" w:rsidRPr="00A006BD">
        <w:rPr>
          <w:lang w:val="en-US"/>
        </w:rPr>
        <w:t>technologies</w:t>
      </w:r>
      <w:r w:rsidRPr="00A006BD">
        <w:rPr>
          <w:lang w:val="en-US"/>
        </w:rPr>
        <w:t xml:space="preserve">, referred to as laser Cladding, is often used to repair damaged parts, particularly for the aerospace industry </w:t>
      </w:r>
      <w:r w:rsidR="007F43BA">
        <w:rPr>
          <w:rStyle w:val="FootnoteReference"/>
          <w:lang w:val="en-US"/>
        </w:rPr>
        <w:fldChar w:fldCharType="begin" w:fldLock="1"/>
      </w:r>
      <w:r w:rsidR="0015278D">
        <w:rPr>
          <w:lang w:val="en-US"/>
        </w:rPr>
        <w:instrText>ADDIN CSL_CITATION {"citationItems":[{"id":"ITEM-1","itemData":{"DOI":"10.1016/B978-0-12-812155-9/00001-3","ISBN":"978-0-12-812155-9","abstract":"This chapter provides an overview of AM (additive manufacturing), which is also known as “3D printing.” The chapter at first elaborates on the roots of the technology and then breaks down the various types of processes that fall under the umbrella of AM. Emerging 3D printing technologies are also discussed. A series of homework questions is included for introductory students.","author":[{"dropping-particle":"","family":"Molitch-Hou","given":"Michael","non-dropping-particle":"","parse-names":false,"suffix":""}],"container-title":"Additive Manufacturing: Materials, Processes, Quantifications and Applications","id":"ITEM-1","issue":"1","issued":{"date-parts":[["2018"]]},"publisher":"Elsevier Inc.","publisher-place":"Mississauga","title":"Overview of additive manufacturing process","type":"book","volume":"83"},"uris":["http://www.mendeley.com/documents/?uuid=36036492-121e-41ca-86ee-dc91b739c672"]}],"mendeley":{"formattedCitation":"[30]","plainTextFormattedCitation":"[30]","previouslyFormattedCitation":"[29]"},"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[30]</w:t>
      </w:r>
      <w:r w:rsidR="007F43BA">
        <w:rPr>
          <w:rStyle w:val="FootnoteReference"/>
          <w:lang w:val="en-US"/>
        </w:rPr>
        <w:fldChar w:fldCharType="end"/>
      </w:r>
      <w:r w:rsidRPr="00A006BD">
        <w:rPr>
          <w:lang w:val="en-US"/>
        </w:rPr>
        <w:t>.</w:t>
      </w:r>
    </w:p>
    <w:p w14:paraId="1C3DEA6A" w14:textId="77777777" w:rsidR="00C15F38" w:rsidRPr="00A006BD" w:rsidRDefault="00C15F38" w:rsidP="00C15F38">
      <w:pPr>
        <w:keepNext/>
        <w:jc w:val="center"/>
        <w:rPr>
          <w:lang w:val="en-US"/>
        </w:rPr>
      </w:pPr>
      <w:r w:rsidRPr="00A006BD">
        <w:rPr>
          <w:noProof/>
          <w:lang w:val="en-US"/>
        </w:rPr>
        <w:drawing>
          <wp:inline distT="0" distB="0" distL="0" distR="0" wp14:anchorId="2B0E905A" wp14:editId="5733763E">
            <wp:extent cx="2297459" cy="201986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0227" cy="2048678"/>
                    </a:xfrm>
                    <a:prstGeom prst="rect">
                      <a:avLst/>
                    </a:prstGeom>
                  </pic:spPr>
                </pic:pic>
              </a:graphicData>
            </a:graphic>
          </wp:inline>
        </w:drawing>
      </w:r>
    </w:p>
    <w:p w14:paraId="0E5697E9" w14:textId="0BFC53AA" w:rsidR="00C15F38" w:rsidRPr="00A006BD" w:rsidRDefault="00C15F38" w:rsidP="00C15F38">
      <w:pPr>
        <w:pStyle w:val="Caption"/>
        <w:rPr>
          <w:lang w:val="en-US"/>
        </w:rPr>
      </w:pPr>
      <w:bookmarkStart w:id="18" w:name="_Ref199955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7</w:t>
      </w:r>
      <w:r w:rsidRPr="00A006BD">
        <w:rPr>
          <w:lang w:val="en-US"/>
        </w:rPr>
        <w:fldChar w:fldCharType="end"/>
      </w:r>
      <w:bookmarkEnd w:id="18"/>
      <w:r w:rsidRPr="00A006BD">
        <w:rPr>
          <w:lang w:val="en-US"/>
        </w:rPr>
        <w:t xml:space="preserve"> - Transverse cross section showing the transition between 100% 316L to 100% Inconel 718 from bottom to top </w:t>
      </w:r>
      <w:r w:rsidR="007F43BA">
        <w:rPr>
          <w:rStyle w:val="FootnoteReference"/>
          <w:lang w:val="en-US"/>
        </w:rPr>
        <w:fldChar w:fldCharType="begin" w:fldLock="1"/>
      </w:r>
      <w:r w:rsidR="0015278D">
        <w:rPr>
          <w:i w:val="0"/>
          <w:lang w:val="en-US"/>
        </w:rPr>
        <w:instrText>ADDIN CSL_CITATION {"citationItems":[{"id":"ITEM-1","itemData":{"DOI":"10.1016/j.matdes.2013.08.079","ISSN":"0261-3069","author":[{"dropping-particle":"","family":"Shah","given":"Kamran","non-dropping-particle":"","parse-names":false,"suffix":""},{"dropping-particle":"","family":"Khan","given":"Ashfaq","non-dropping-particle":"","parse-names":false,"suffix":""},{"dropping-particle":"","family":"Ali","given":"Shaukat","non-dropping-particle":"","parse-names":false,"suffix":""},{"dropping-particle":"","family":"Khan","given":"Mushtaq","non-dropping-particle":"","parse-names":false,"suffix":""},{"dropping-particle":"","family":"Pinkerton","given":"Andrew J","non-dropping-particle":"","parse-names":false,"suffix":""}],"container-title":"Materials and Design","id":"ITEM-1","issued":{"date-parts":[["2014"]]},"note":"The concept of Functionally Graded Materials (FGMs) was pro-posed in 1984 by material scientists in the Sendai area in Japan as a\nmeans of preparing thermal barrier materials [1].\n\nThe aim of the investigation is to establish the effect of the process parameters on the microstructure, hardness and wear resistance\n\nThe whole setup was kept in an argon-filled chamber (glove box).\n\n\nStainless Steel 316L powder (50–120 lm particle diameter) and Inconel 718 (53–150 lm diameter).","page":"531-538","publisher":"Elsevier Ltd","title":"Parametric study of development of Inconel-steel functionally graded materials by laser direct metal deposition","type":"article-journal","volume":"54"},"uris":["http://www.mendeley.com/documents/?uuid=97063ba7-0ffd-4b4e-8fd6-c1eabcd54826"]}],"mendeley":{"formattedCitation":"[31]","plainTextFormattedCitation":"[31]","previouslyFormattedCitation":"[30]"},"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[31]</w:t>
      </w:r>
      <w:r w:rsidR="007F43BA">
        <w:rPr>
          <w:rStyle w:val="FootnoteReference"/>
          <w:lang w:val="en-US"/>
        </w:rPr>
        <w:fldChar w:fldCharType="end"/>
      </w:r>
      <w:r w:rsidRPr="00A006BD">
        <w:rPr>
          <w:lang w:val="en-US"/>
        </w:rPr>
        <w:t>.</w:t>
      </w:r>
    </w:p>
    <w:p w14:paraId="2989AF0D" w14:textId="487322F3" w:rsidR="00B42BF5" w:rsidRPr="00A006BD" w:rsidRDefault="00AD2F4A" w:rsidP="00B42BF5">
      <w:pPr>
        <w:rPr>
          <w:lang w:val="en-US"/>
        </w:rPr>
      </w:pPr>
      <w:r w:rsidRPr="00A006BD">
        <w:rPr>
          <w:lang w:val="en-US"/>
        </w:rPr>
        <w:t>Regarding the choice of feedstock material, o</w:t>
      </w:r>
      <w:r w:rsidR="00B42BF5" w:rsidRPr="00A006BD">
        <w:rPr>
          <w:lang w:val="en-US"/>
        </w:rPr>
        <w:t xml:space="preserve">ne of the main advantages of using powder, is the capability of mixing different powders during the deposition, thus enabling the creation of gradient metal alloys in-situ, also known as </w:t>
      </w:r>
      <w:r w:rsidRPr="00A006BD">
        <w:rPr>
          <w:lang w:val="en-US"/>
        </w:rPr>
        <w:t>f</w:t>
      </w:r>
      <w:r w:rsidR="00B42BF5" w:rsidRPr="00A006BD">
        <w:rPr>
          <w:lang w:val="en-US"/>
        </w:rPr>
        <w:t xml:space="preserve">unctionally </w:t>
      </w:r>
      <w:r w:rsidRPr="00A006BD">
        <w:rPr>
          <w:lang w:val="en-US"/>
        </w:rPr>
        <w:t>g</w:t>
      </w:r>
      <w:r w:rsidR="00B42BF5" w:rsidRPr="00A006BD">
        <w:rPr>
          <w:lang w:val="en-US"/>
        </w:rPr>
        <w:t xml:space="preserve">raded </w:t>
      </w:r>
      <w:r w:rsidRPr="00A006BD">
        <w:rPr>
          <w:lang w:val="en-US"/>
        </w:rPr>
        <w:t>m</w:t>
      </w:r>
      <w:r w:rsidR="00B42BF5" w:rsidRPr="00A006BD">
        <w:rPr>
          <w:lang w:val="en-US"/>
        </w:rPr>
        <w:t>aterials (FGM)</w:t>
      </w:r>
      <w:r w:rsidR="00E37A92" w:rsidRPr="00A006BD">
        <w:rPr>
          <w:lang w:val="en-US"/>
        </w:rPr>
        <w:t xml:space="preserve"> as illustrates </w:t>
      </w:r>
      <w:r w:rsidR="00E37A92" w:rsidRPr="00A006BD">
        <w:rPr>
          <w:lang w:val="en-US"/>
        </w:rPr>
        <w:fldChar w:fldCharType="begin"/>
      </w:r>
      <w:r w:rsidR="00E37A92" w:rsidRPr="00A006BD">
        <w:rPr>
          <w:lang w:val="en-US"/>
        </w:rPr>
        <w:instrText xml:space="preserve"> REF _Ref19995592 \h </w:instrText>
      </w:r>
      <w:r w:rsidR="00E37A92" w:rsidRPr="00A006BD">
        <w:rPr>
          <w:lang w:val="en-US"/>
        </w:rPr>
      </w:r>
      <w:r w:rsidR="00E37A92" w:rsidRPr="00A006BD">
        <w:rPr>
          <w:lang w:val="en-US"/>
        </w:rPr>
        <w:fldChar w:fldCharType="separate"/>
      </w:r>
      <w:r w:rsidR="00F41D5B" w:rsidRPr="00A006BD">
        <w:rPr>
          <w:lang w:val="en-US"/>
        </w:rPr>
        <w:t xml:space="preserve">Figure </w:t>
      </w:r>
      <w:r w:rsidR="00F41D5B">
        <w:rPr>
          <w:noProof/>
          <w:lang w:val="en-US"/>
        </w:rPr>
        <w:t>7</w:t>
      </w:r>
      <w:r w:rsidR="00E37A92" w:rsidRPr="00A006BD">
        <w:rPr>
          <w:lang w:val="en-US"/>
        </w:rPr>
        <w:fldChar w:fldCharType="end"/>
      </w:r>
      <w:r w:rsidR="00B42BF5" w:rsidRPr="00A006BD">
        <w:rPr>
          <w:lang w:val="en-US"/>
        </w:rPr>
        <w:t xml:space="preserve">. The concept extends the design space to components that can be made of a continuum structure that uses cost-intensive alloys in highly-loaded regions, and cheaper compositions in non-critical areas </w:t>
      </w:r>
      <w:r w:rsidR="007F43BA">
        <w:rPr>
          <w:rStyle w:val="FootnoteReference"/>
          <w:lang w:val="en-US"/>
        </w:rPr>
        <w:fldChar w:fldCharType="begin" w:fldLock="1"/>
      </w:r>
      <w:r w:rsidR="0015278D">
        <w:rPr>
          <w:lang w:val="en-US"/>
        </w:rPr>
        <w:instrText>ADDIN CSL_CITATION {"citationItems":[{"id":"ITEM-1","itemData":{"DOI":"10.1016/j.mattod.2015.05.001","ISSN":"18734103","abstract":"Current additive manufacturing methods present the potential to construct net-shape structures with complicated architectures, thus eliminating the need for multi-step processing and fasteners/joints. Combined with these features is the ability to ascribe material properties at the sub-millimeter scale, inspiring multi-material, functionally graded designs. These features make additive manufacturing an attractive option for composite materials development. In an effort to extend this family of technologies beyond nano- and micro-composites, we explore the additive manufacture of multi-directional composite preforms. This exercise has served to highlight the aspects of additive manufacturing critical to composite and general materials processing, as well as to demonstrate the high fidelity between modeled and additively manufactured structures. Within the scope of composites development, we review the state-of-the-art and discuss challenges facing the broad adoption of additive manufacturing for directionally reinforced composites processing.","author":[{"dropping-particle":"","family":"Quan","given":"Zhenzhen","non-dropping-particle":"","parse-names":false,"suffix":""},{"dropping-particle":"","family":"Wu","given":"Amanda","non-dropping-particle":"","parse-names":false,"suffix":""},{"dropping-particle":"","family":"Keefe","given":"Michael","non-dropping-particle":"","parse-names":false,"suffix":""},{"dropping-particle":"","family":"Qin","given":"Xiaohong","non-dropping-particle":"","parse-names":false,"suffix":""},{"dropping-particle":"","family":"Yu","given":"Jianyong","non-dropping-particle":"","parse-names":false,"suffix":""},{"dropping-particle":"","family":"Suhr","given":"Jonghwan","non-dropping-particle":"","parse-names":false,"suffix":""},{"dropping-particle":"","family":"Byun","given":"Joon Hyung","non-dropping-particle":"","parse-names":false,"suffix":""},{"dropping-particle":"","family":"Kim","given":"Byung Sun","non-dropping-particle":"","parse-names":false,"suffix":""},{"dropping-particle":"","family":"Chou","given":"Tsu Wei","non-dropping-particle":"","parse-names":false,"suffix":""}],"container-title":"Materials Today","id":"ITEM-1","issued":{"date-parts":[["2015"]]},"title":"Additive manufacturing of multi-directional preforms for composites: Opportunities and challenges","type":"article-journal"},"uris":["http://www.mendeley.com/documents/?uuid=ea744064-b77b-3a4a-a03e-0abb8a540914"]}],"mendeley":{"formattedCitation":"[32]","plainTextFormattedCitation":"[32]","previouslyFormattedCitation":"[31]"},"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[32]</w:t>
      </w:r>
      <w:r w:rsidR="007F43BA">
        <w:rPr>
          <w:rStyle w:val="FootnoteReference"/>
          <w:lang w:val="en-US"/>
        </w:rPr>
        <w:fldChar w:fldCharType="end"/>
      </w:r>
      <w:r w:rsidR="00B42BF5" w:rsidRPr="00A006BD">
        <w:rPr>
          <w:lang w:val="en-US"/>
        </w:rPr>
        <w:t xml:space="preserve">. </w:t>
      </w:r>
    </w:p>
    <w:p w14:paraId="1F7FA37D" w14:textId="473643E5" w:rsidR="00B42BF5" w:rsidRPr="00A006BD" w:rsidRDefault="00B42BF5" w:rsidP="00B42BF5">
      <w:pPr>
        <w:rPr>
          <w:lang w:val="en-US"/>
        </w:rPr>
      </w:pPr>
      <w:r w:rsidRPr="00A006BD">
        <w:rPr>
          <w:lang w:val="en-US"/>
        </w:rPr>
        <w:t xml:space="preserve">In order to make use of the full potentials of powder fed laser based DED process, a list of challenges and unanswered questions need to be addressed. This list includes uncertainties about predicting the geometry, metallurgical integrity and mechanical properties of the formed </w:t>
      </w:r>
      <w:r w:rsidRPr="00A006BD">
        <w:rPr>
          <w:lang w:val="en-US"/>
        </w:rPr>
        <w:lastRenderedPageBreak/>
        <w:t>components. These outputs highly depend on interactions between laser beam, powder stream and scanning speed, which will be briefly discussed in the next sessions.</w:t>
      </w:r>
    </w:p>
    <w:p w14:paraId="70D07F7D" w14:textId="07999AC4" w:rsidR="00687BEB" w:rsidRPr="00A006BD" w:rsidRDefault="00147492" w:rsidP="000A5412">
      <w:pPr>
        <w:pStyle w:val="Heading3"/>
        <w:rPr>
          <w:lang w:val="en-US"/>
        </w:rPr>
      </w:pPr>
      <w:bookmarkStart w:id="19" w:name="_Toc21451214"/>
      <w:r w:rsidRPr="00A006BD">
        <w:rPr>
          <w:lang w:val="en-US"/>
        </w:rPr>
        <w:t>Process description</w:t>
      </w:r>
      <w:bookmarkEnd w:id="19"/>
    </w:p>
    <w:p w14:paraId="74D61651" w14:textId="2C6A89DF" w:rsidR="00687BEB" w:rsidRPr="00A006BD" w:rsidRDefault="00687BEB" w:rsidP="00687BEB">
      <w:pPr>
        <w:rPr>
          <w:lang w:val="en-US"/>
        </w:rPr>
      </w:pPr>
      <w:r w:rsidRPr="00A006BD">
        <w:rPr>
          <w:lang w:val="en-US"/>
        </w:rPr>
        <w:t>A powder fed laser based DED system comprises five fundamental subcomponents: laser source, inert gas, powder feedstock feed mechanism, positioner and a computer control system. The process consists in the formation of a melt pool in the substrate through absorption and conversion of irradiated laser energy into heat. Simultaneously powder is fed into this pool and melts, subsequently solidifying to form a layer of deposited material</w:t>
      </w:r>
      <w:r w:rsidR="006969E1" w:rsidRPr="00A006BD">
        <w:rPr>
          <w:lang w:val="en-US"/>
        </w:rPr>
        <w:t xml:space="preserve"> as illustrated by </w:t>
      </w:r>
      <w:r w:rsidR="006969E1" w:rsidRPr="00A006BD">
        <w:rPr>
          <w:lang w:val="en-US"/>
        </w:rPr>
        <w:fldChar w:fldCharType="begin"/>
      </w:r>
      <w:r w:rsidR="006969E1" w:rsidRPr="00A006BD">
        <w:rPr>
          <w:lang w:val="en-US"/>
        </w:rPr>
        <w:instrText xml:space="preserve"> REF _Ref20165992 \h </w:instrText>
      </w:r>
      <w:r w:rsidR="006969E1" w:rsidRPr="00A006BD">
        <w:rPr>
          <w:lang w:val="en-US"/>
        </w:rPr>
      </w:r>
      <w:r w:rsidR="006969E1" w:rsidRPr="00A006BD">
        <w:rPr>
          <w:lang w:val="en-US"/>
        </w:rPr>
        <w:fldChar w:fldCharType="separate"/>
      </w:r>
      <w:r w:rsidR="00F41D5B" w:rsidRPr="00A006BD">
        <w:rPr>
          <w:lang w:val="en-US"/>
        </w:rPr>
        <w:t xml:space="preserve">Figure </w:t>
      </w:r>
      <w:r w:rsidR="00F41D5B">
        <w:rPr>
          <w:noProof/>
          <w:lang w:val="en-US"/>
        </w:rPr>
        <w:t>8</w:t>
      </w:r>
      <w:r w:rsidR="006969E1" w:rsidRPr="00A006BD">
        <w:rPr>
          <w:lang w:val="en-US"/>
        </w:rPr>
        <w:fldChar w:fldCharType="end"/>
      </w:r>
      <w:r w:rsidRPr="00A006BD">
        <w:rPr>
          <w:lang w:val="en-US"/>
        </w:rPr>
        <w:t>.</w:t>
      </w:r>
      <w:r w:rsidR="001C5897" w:rsidRPr="00A006BD">
        <w:rPr>
          <w:lang w:val="en-US"/>
        </w:rPr>
        <w:t xml:space="preserve"> </w:t>
      </w:r>
      <w:r w:rsidRPr="00A006BD">
        <w:rPr>
          <w:lang w:val="en-US"/>
        </w:rPr>
        <w:t>A strong fusion bond between added material and substrate is achieved immediately</w:t>
      </w:r>
      <w:r w:rsidR="000336B2" w:rsidRPr="00A006BD">
        <w:rPr>
          <w:lang w:val="en-US"/>
        </w:rPr>
        <w:t xml:space="preserve"> </w:t>
      </w:r>
      <w:r w:rsidR="007F43BA">
        <w:rPr>
          <w:rStyle w:val="FootnoteReference"/>
          <w:lang w:val="en-US"/>
        </w:rPr>
        <w:fldChar w:fldCharType="begin" w:fldLock="1"/>
      </w:r>
      <w:r w:rsidR="0015278D">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w:t>
      </w:r>
      <w:r w:rsidR="001C5897"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760"/>
      </w:tblGrid>
      <w:tr w:rsidR="00101683" w:rsidRPr="00A006BD" w14:paraId="4270E0F7" w14:textId="77777777" w:rsidTr="0077028A">
        <w:tc>
          <w:tcPr>
            <w:tcW w:w="4311" w:type="dxa"/>
          </w:tcPr>
          <w:p w14:paraId="0F860DCC" w14:textId="77777777" w:rsidR="00101683" w:rsidRPr="00A006BD" w:rsidRDefault="00101683" w:rsidP="0077028A">
            <w:pPr>
              <w:keepNext/>
              <w:ind w:firstLine="0"/>
              <w:jc w:val="center"/>
            </w:pPr>
            <w:r w:rsidRPr="00A006BD">
              <w:rPr>
                <w:noProof/>
              </w:rPr>
              <w:drawing>
                <wp:inline distT="0" distB="0" distL="0" distR="0" wp14:anchorId="2E950ECB" wp14:editId="27654CE7">
                  <wp:extent cx="2202867" cy="2169042"/>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4686" cy="2229912"/>
                          </a:xfrm>
                          <a:prstGeom prst="rect">
                            <a:avLst/>
                          </a:prstGeom>
                        </pic:spPr>
                      </pic:pic>
                    </a:graphicData>
                  </a:graphic>
                </wp:inline>
              </w:drawing>
            </w:r>
          </w:p>
        </w:tc>
        <w:tc>
          <w:tcPr>
            <w:tcW w:w="4760" w:type="dxa"/>
          </w:tcPr>
          <w:p w14:paraId="24CC088D" w14:textId="77777777" w:rsidR="00101683" w:rsidRPr="00A006BD" w:rsidRDefault="00101683" w:rsidP="0077028A">
            <w:pPr>
              <w:keepNext/>
              <w:ind w:firstLine="0"/>
              <w:jc w:val="center"/>
            </w:pPr>
            <w:r w:rsidRPr="00A006BD">
              <w:rPr>
                <w:noProof/>
              </w:rPr>
              <w:drawing>
                <wp:inline distT="0" distB="0" distL="0" distR="0" wp14:anchorId="7443F482" wp14:editId="6E082113">
                  <wp:extent cx="2509299" cy="2222205"/>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28" r="5138" b="5393"/>
                          <a:stretch/>
                        </pic:blipFill>
                        <pic:spPr bwMode="auto">
                          <a:xfrm>
                            <a:off x="0" y="0"/>
                            <a:ext cx="2585431" cy="2289626"/>
                          </a:xfrm>
                          <a:prstGeom prst="rect">
                            <a:avLst/>
                          </a:prstGeom>
                          <a:ln>
                            <a:noFill/>
                          </a:ln>
                          <a:extLst>
                            <a:ext uri="{53640926-AAD7-44D8-BBD7-CCE9431645EC}">
                              <a14:shadowObscured xmlns:a14="http://schemas.microsoft.com/office/drawing/2010/main"/>
                            </a:ext>
                          </a:extLst>
                        </pic:spPr>
                      </pic:pic>
                    </a:graphicData>
                  </a:graphic>
                </wp:inline>
              </w:drawing>
            </w:r>
          </w:p>
        </w:tc>
      </w:tr>
      <w:tr w:rsidR="00101683" w:rsidRPr="00A006BD" w14:paraId="5D9D654F" w14:textId="77777777" w:rsidTr="0077028A">
        <w:tc>
          <w:tcPr>
            <w:tcW w:w="4311" w:type="dxa"/>
          </w:tcPr>
          <w:p w14:paraId="7F73321A" w14:textId="77777777" w:rsidR="00101683" w:rsidRPr="00A006BD" w:rsidRDefault="00101683" w:rsidP="0077028A">
            <w:pPr>
              <w:keepNext/>
              <w:ind w:firstLine="0"/>
              <w:jc w:val="center"/>
              <w:rPr>
                <w:noProof/>
              </w:rPr>
            </w:pPr>
            <w:r w:rsidRPr="00A006BD">
              <w:rPr>
                <w:noProof/>
              </w:rPr>
              <w:t>(a)</w:t>
            </w:r>
          </w:p>
        </w:tc>
        <w:tc>
          <w:tcPr>
            <w:tcW w:w="4760" w:type="dxa"/>
          </w:tcPr>
          <w:p w14:paraId="01560F80" w14:textId="77777777" w:rsidR="00101683" w:rsidRPr="00A006BD" w:rsidRDefault="00101683" w:rsidP="0077028A">
            <w:pPr>
              <w:keepNext/>
              <w:ind w:firstLine="0"/>
              <w:jc w:val="center"/>
              <w:rPr>
                <w:noProof/>
              </w:rPr>
            </w:pPr>
            <w:r w:rsidRPr="00A006BD">
              <w:rPr>
                <w:noProof/>
              </w:rPr>
              <w:t>(b)</w:t>
            </w:r>
          </w:p>
        </w:tc>
      </w:tr>
    </w:tbl>
    <w:p w14:paraId="7A44704C" w14:textId="2D38BE2C" w:rsidR="00101683" w:rsidRPr="00A006BD" w:rsidRDefault="00101683" w:rsidP="00101683">
      <w:pPr>
        <w:pStyle w:val="Caption"/>
        <w:rPr>
          <w:lang w:val="en-US"/>
        </w:rPr>
      </w:pPr>
      <w:bookmarkStart w:id="20" w:name="_Ref201659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8</w:t>
      </w:r>
      <w:r w:rsidRPr="00A006BD">
        <w:rPr>
          <w:lang w:val="en-US"/>
        </w:rPr>
        <w:fldChar w:fldCharType="end"/>
      </w:r>
      <w:bookmarkEnd w:id="20"/>
      <w:r w:rsidRPr="00A006BD">
        <w:rPr>
          <w:lang w:val="en-US"/>
        </w:rPr>
        <w:t xml:space="preserve"> – (a) Lateral powder supply </w:t>
      </w:r>
      <w:r w:rsidR="007F43BA">
        <w:rPr>
          <w:rStyle w:val="FootnoteReference"/>
          <w:lang w:val="en-US"/>
        </w:rPr>
        <w:fldChar w:fldCharType="begin" w:fldLock="1"/>
      </w:r>
      <w:r w:rsidR="0015278D">
        <w:rPr>
          <w:i w:val="0"/>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[33]</w:t>
      </w:r>
      <w:r w:rsidR="007F43BA">
        <w:rPr>
          <w:rStyle w:val="FootnoteReference"/>
          <w:lang w:val="en-US"/>
        </w:rPr>
        <w:fldChar w:fldCharType="end"/>
      </w:r>
      <w:r w:rsidRPr="00A006BD">
        <w:rPr>
          <w:lang w:val="en-US"/>
        </w:rPr>
        <w:t xml:space="preserve">; (b) Continuous coaxial powder nozzle during the deposition. (1) Process laser beam; (2) Focalizing lens; (3) Mix of metal powder with carrier gas; (4) Shielding inert gas; (5) Deposition nozzle; (6) Schematic (left) and realistic (right) views of a powder cone; (7) Melt pool; (8) Deposited structure; (9) Substrate. Adapted from </w:t>
      </w:r>
      <w:r w:rsidR="007F43BA">
        <w:rPr>
          <w:rStyle w:val="FootnoteReference"/>
          <w:lang w:val="en-US"/>
        </w:rPr>
        <w:fldChar w:fldCharType="begin" w:fldLock="1"/>
      </w:r>
      <w:r w:rsidR="0015278D">
        <w:rPr>
          <w:i w:val="0"/>
          <w:lang w:val="en-US"/>
        </w:rPr>
        <w:instrText>ADDIN CSL_CITATION {"citationItems":[{"id":"ITEM-1","itemData":{"URL":"https://www.manufacturingguide.com/en/laser-engineered-net-shaping-lens-0","accessed":{"date-parts":[["2019","7","4"]]},"author":[{"dropping-particle":"","family":"Manufacturing Guide","given":"","non-dropping-particle":"","parse-names":false,"suffix":""}],"id":"ITEM-1","issued":{"date-parts":[["0"]]},"title":"Laser Cladding 3D, LC3D | Find suppliers, processes &amp;amp; material","type":"webpage"},"uris":["http://www.mendeley.com/documents/?uuid=d9871093-5205-33d2-8f2a-770e05b71a13"]}],"mendeley":{"formattedCitation":"[34]","plainTextFormattedCitation":"[34]","previouslyFormattedCitation":"[33]"},"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[34]</w:t>
      </w:r>
      <w:r w:rsidR="007F43BA">
        <w:rPr>
          <w:rStyle w:val="FootnoteReference"/>
          <w:lang w:val="en-US"/>
        </w:rPr>
        <w:fldChar w:fldCharType="end"/>
      </w:r>
      <w:r w:rsidRPr="00A006BD">
        <w:rPr>
          <w:lang w:val="en-US"/>
        </w:rPr>
        <w:t xml:space="preserve"> and </w:t>
      </w:r>
      <w:r w:rsidR="007F43BA">
        <w:rPr>
          <w:rStyle w:val="FootnoteReference"/>
          <w:lang w:val="en-US"/>
        </w:rPr>
        <w:fldChar w:fldCharType="begin" w:fldLock="1"/>
      </w:r>
      <w:r w:rsidR="0015278D">
        <w:rPr>
          <w:i w:val="0"/>
          <w:lang w:val="en-US"/>
        </w:rPr>
        <w:instrText>ADDIN CSL_CITATION {"citationItems":[{"id":"ITEM-1","itemData":{"ISBN":"9783642012365","author":[{"dropping-particle":"","family":"Poprawe","given":"Reinhart","non-dropping-particle":"","parse-names":false,"suffix":""}],"id":"ITEM-1","issued":{"date-parts":[["2016"]]},"title":"Tailored Light 2 Laser Application Technology","type":"book"},"uris":["http://www.mendeley.com/documents/?uuid=1b7884ef-133e-4a76-b092-1f7249c10c7c"]}],"mendeley":{"formattedCitation":"[18]","plainTextFormattedCitation":"[18]","previouslyFormattedCitation":"[17]"},"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[18]</w:t>
      </w:r>
      <w:r w:rsidR="007F43BA">
        <w:rPr>
          <w:rStyle w:val="FootnoteReference"/>
          <w:lang w:val="en-US"/>
        </w:rPr>
        <w:fldChar w:fldCharType="end"/>
      </w:r>
      <w:r w:rsidRPr="00A006BD">
        <w:rPr>
          <w:lang w:val="en-US"/>
        </w:rPr>
        <w:t>.</w:t>
      </w:r>
    </w:p>
    <w:p w14:paraId="0A5B773E" w14:textId="6C592057" w:rsidR="006969E1" w:rsidRPr="00A006BD" w:rsidRDefault="00101683" w:rsidP="006969E1">
      <w:pPr>
        <w:rPr>
          <w:lang w:val="en-US"/>
        </w:rPr>
      </w:pPr>
      <w:r w:rsidRPr="00A006BD">
        <w:rPr>
          <w:lang w:val="en-US"/>
        </w:rPr>
        <w:lastRenderedPageBreak/>
        <w:t xml:space="preserve">A variety of nozzle configurations are </w:t>
      </w:r>
      <w:r w:rsidR="003732A3" w:rsidRPr="00A006BD">
        <w:rPr>
          <w:lang w:val="en-US"/>
        </w:rPr>
        <w:t>reported</w:t>
      </w:r>
      <w:r w:rsidRPr="00A006BD">
        <w:rPr>
          <w:lang w:val="en-US"/>
        </w:rPr>
        <w:t xml:space="preserve"> in the literature, from lateral to coaxial, from discrete to continuous, two of which are schematically illustrated in </w:t>
      </w:r>
      <w:r w:rsidRPr="00A006BD">
        <w:rPr>
          <w:lang w:val="en-US"/>
        </w:rPr>
        <w:fldChar w:fldCharType="begin"/>
      </w:r>
      <w:r w:rsidRPr="00A006BD">
        <w:rPr>
          <w:lang w:val="en-US"/>
        </w:rPr>
        <w:instrText xml:space="preserve"> REF _Ref20165992 \h </w:instrText>
      </w:r>
      <w:r w:rsidRPr="00A006BD">
        <w:rPr>
          <w:lang w:val="en-US"/>
        </w:rPr>
      </w:r>
      <w:r w:rsidRPr="00A006BD">
        <w:rPr>
          <w:lang w:val="en-US"/>
        </w:rPr>
        <w:fldChar w:fldCharType="separate"/>
      </w:r>
      <w:r w:rsidR="00F41D5B" w:rsidRPr="00A006BD">
        <w:rPr>
          <w:lang w:val="en-US"/>
        </w:rPr>
        <w:t xml:space="preserve">Figure </w:t>
      </w:r>
      <w:r w:rsidR="00F41D5B">
        <w:rPr>
          <w:noProof/>
          <w:lang w:val="en-US"/>
        </w:rPr>
        <w:t>8</w:t>
      </w:r>
      <w:r w:rsidRPr="00A006BD">
        <w:rPr>
          <w:lang w:val="en-US"/>
        </w:rPr>
        <w:fldChar w:fldCharType="end"/>
      </w:r>
      <w:r w:rsidRPr="00A006BD">
        <w:rPr>
          <w:lang w:val="en-US"/>
        </w:rPr>
        <w:t xml:space="preserve"> (a) and (b). </w:t>
      </w:r>
      <w:r w:rsidR="006969E1" w:rsidRPr="00A006BD">
        <w:rPr>
          <w:lang w:val="en-US"/>
        </w:rPr>
        <w:t xml:space="preserve">The powder is delivered to the melt pool by feeders, that can be based on various working principles, one of which consists of a container from which powder flows by gravity into a slot in a rotating disk. The powder is transported to a suction unit from which it is transported by a gas stream to a powder nozzle. The volumetric powder feed rate is controlled by the dimensions of the slot and the speed of the disk </w:t>
      </w:r>
      <w:r w:rsidR="007F43BA">
        <w:rPr>
          <w:rStyle w:val="FootnoteReference"/>
          <w:lang w:val="en-US"/>
        </w:rPr>
        <w:fldChar w:fldCharType="begin" w:fldLock="1"/>
      </w:r>
      <w:r w:rsidR="0015278D">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006969E1" w:rsidRPr="00A006BD">
        <w:rPr>
          <w:lang w:val="en-US"/>
        </w:rPr>
        <w:t xml:space="preserve">. </w:t>
      </w:r>
    </w:p>
    <w:p w14:paraId="7FE1B28C" w14:textId="6649E5E9" w:rsidR="00687BEB" w:rsidRPr="00A006BD" w:rsidRDefault="00687BEB" w:rsidP="00687BEB">
      <w:pPr>
        <w:rPr>
          <w:lang w:val="en-US"/>
        </w:rPr>
      </w:pPr>
      <w:r w:rsidRPr="00A006BD">
        <w:rPr>
          <w:lang w:val="en-US"/>
        </w:rPr>
        <w:t>The nozzle head is programmed to move along a path, previously defined by the user, and as it moves, continuously deposit material on the surface of the substrate, usually maintaining a constant distance between the nozzle tip and the surface. After forming the first layer, the nozzle moves in the positive Z direction,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F41D5B" w:rsidRPr="00A006BD">
        <w:rPr>
          <w:lang w:val="en-US"/>
        </w:rPr>
        <w:t xml:space="preserve">Figure </w:t>
      </w:r>
      <w:r w:rsidR="00F41D5B">
        <w:rPr>
          <w:noProof/>
          <w:lang w:val="en-US"/>
        </w:rPr>
        <w:t>8</w:t>
      </w:r>
      <w:r w:rsidR="006D319E" w:rsidRPr="00A006BD">
        <w:rPr>
          <w:lang w:val="en-US"/>
        </w:rPr>
        <w:fldChar w:fldCharType="end"/>
      </w:r>
      <w:r w:rsidRPr="00A006BD">
        <w:rPr>
          <w:lang w:val="en-US"/>
        </w:rPr>
        <w:t>, and starts to add material on top of the previously deposited layer. This process repeats until the entire part has been built. A schematic view of key input and output factors that affect the stability of the process are represented in</w:t>
      </w:r>
      <w:r w:rsidR="006D319E" w:rsidRPr="00A006BD">
        <w:rPr>
          <w:lang w:val="en-US"/>
        </w:rPr>
        <w:t xml:space="preserve"> </w:t>
      </w:r>
      <w:r w:rsidR="006D319E" w:rsidRPr="00A006BD">
        <w:rPr>
          <w:lang w:val="en-US"/>
        </w:rPr>
        <w:fldChar w:fldCharType="begin"/>
      </w:r>
      <w:r w:rsidR="006D319E" w:rsidRPr="00A006BD">
        <w:rPr>
          <w:lang w:val="en-US"/>
        </w:rPr>
        <w:instrText xml:space="preserve"> REF _Ref20165992 \h </w:instrText>
      </w:r>
      <w:r w:rsidR="006D319E" w:rsidRPr="00A006BD">
        <w:rPr>
          <w:lang w:val="en-US"/>
        </w:rPr>
      </w:r>
      <w:r w:rsidR="006D319E" w:rsidRPr="00A006BD">
        <w:rPr>
          <w:lang w:val="en-US"/>
        </w:rPr>
        <w:fldChar w:fldCharType="separate"/>
      </w:r>
      <w:r w:rsidR="00F41D5B" w:rsidRPr="00A006BD">
        <w:rPr>
          <w:lang w:val="en-US"/>
        </w:rPr>
        <w:t xml:space="preserve">Figure </w:t>
      </w:r>
      <w:r w:rsidR="00F41D5B">
        <w:rPr>
          <w:noProof/>
          <w:lang w:val="en-US"/>
        </w:rPr>
        <w:t>8</w:t>
      </w:r>
      <w:r w:rsidR="006D319E" w:rsidRPr="00A006BD">
        <w:rPr>
          <w:lang w:val="en-US"/>
        </w:rPr>
        <w:fldChar w:fldCharType="end"/>
      </w:r>
      <w:r w:rsidRPr="00A006BD">
        <w:rPr>
          <w:lang w:val="en-US"/>
        </w:rPr>
        <w:t>, some of which will be described in more detail later.</w:t>
      </w:r>
    </w:p>
    <w:p w14:paraId="18B07798" w14:textId="12F43479" w:rsidR="000336B2" w:rsidRPr="00A006BD" w:rsidRDefault="008C1187" w:rsidP="003732A3">
      <w:pPr>
        <w:keepNext/>
        <w:ind w:firstLine="0"/>
        <w:jc w:val="center"/>
        <w:rPr>
          <w:lang w:val="en-US"/>
        </w:rPr>
      </w:pPr>
      <w:r w:rsidRPr="00A006BD">
        <w:rPr>
          <w:noProof/>
          <w:lang w:val="en-US"/>
        </w:rPr>
        <w:lastRenderedPageBreak/>
        <w:drawing>
          <wp:inline distT="0" distB="0" distL="0" distR="0" wp14:anchorId="3D8DBF5A" wp14:editId="1545A861">
            <wp:extent cx="3425358" cy="39442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0248" cy="3961349"/>
                    </a:xfrm>
                    <a:prstGeom prst="rect">
                      <a:avLst/>
                    </a:prstGeom>
                  </pic:spPr>
                </pic:pic>
              </a:graphicData>
            </a:graphic>
          </wp:inline>
        </w:drawing>
      </w:r>
    </w:p>
    <w:p w14:paraId="3C0CD102" w14:textId="4D42EBF7" w:rsidR="00687BEB" w:rsidRPr="00A006BD" w:rsidRDefault="000336B2" w:rsidP="000336B2">
      <w:pPr>
        <w:pStyle w:val="Caption"/>
        <w:jc w:val="center"/>
        <w:rPr>
          <w:lang w:val="en-US"/>
        </w:rPr>
      </w:pPr>
      <w:bookmarkStart w:id="21" w:name="_Ref19993441"/>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9</w:t>
      </w:r>
      <w:r w:rsidRPr="00A006BD">
        <w:rPr>
          <w:lang w:val="en-US"/>
        </w:rPr>
        <w:fldChar w:fldCharType="end"/>
      </w:r>
      <w:bookmarkEnd w:id="21"/>
      <w:r w:rsidRPr="00A006BD">
        <w:rPr>
          <w:lang w:val="en-US"/>
        </w:rPr>
        <w:t xml:space="preserve"> – </w:t>
      </w:r>
      <w:r w:rsidR="008C1187" w:rsidRPr="00A006BD">
        <w:rPr>
          <w:lang w:val="en-US"/>
        </w:rPr>
        <w:t xml:space="preserve">Physical events occurring during DLD for given instant in time </w:t>
      </w:r>
      <w:r w:rsidR="007F43BA">
        <w:rPr>
          <w:rStyle w:val="FootnoteReference"/>
          <w:lang w:val="en-US"/>
        </w:rPr>
        <w:fldChar w:fldCharType="begin" w:fldLock="1"/>
      </w:r>
      <w:r w:rsidR="0015278D">
        <w:rPr>
          <w:i w:val="0"/>
          <w:lang w:val="en-US"/>
        </w:rPr>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[34]"},"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[35]</w:t>
      </w:r>
      <w:r w:rsidR="007F43BA">
        <w:rPr>
          <w:rStyle w:val="FootnoteReference"/>
          <w:lang w:val="en-US"/>
        </w:rPr>
        <w:fldChar w:fldCharType="end"/>
      </w:r>
      <w:r w:rsidRPr="00A006BD">
        <w:rPr>
          <w:lang w:val="en-US"/>
        </w:rPr>
        <w:t>.</w:t>
      </w:r>
    </w:p>
    <w:p w14:paraId="5D345D89" w14:textId="5F3C3EAD" w:rsidR="00687BEB" w:rsidRPr="00A006BD" w:rsidRDefault="00687BEB" w:rsidP="004529C4">
      <w:pPr>
        <w:rPr>
          <w:lang w:val="en-US"/>
        </w:rPr>
      </w:pPr>
      <w:r w:rsidRPr="00A006BD">
        <w:rPr>
          <w:lang w:val="en-US"/>
        </w:rPr>
        <w:t xml:space="preserve">Along the process, several critical input variables schematically listed in </w:t>
      </w:r>
      <w:r w:rsidR="00237082" w:rsidRPr="00A006BD">
        <w:rPr>
          <w:lang w:val="en-US"/>
        </w:rPr>
        <w:fldChar w:fldCharType="begin"/>
      </w:r>
      <w:r w:rsidR="00237082" w:rsidRPr="00A006BD">
        <w:rPr>
          <w:lang w:val="en-US"/>
        </w:rPr>
        <w:instrText xml:space="preserve"> REF _Ref19993441 \h </w:instrText>
      </w:r>
      <w:r w:rsidR="00237082" w:rsidRPr="00A006BD">
        <w:rPr>
          <w:lang w:val="en-US"/>
        </w:rPr>
      </w:r>
      <w:r w:rsidR="00237082" w:rsidRPr="00A006BD">
        <w:rPr>
          <w:lang w:val="en-US"/>
        </w:rPr>
        <w:fldChar w:fldCharType="separate"/>
      </w:r>
      <w:r w:rsidR="00F41D5B" w:rsidRPr="00A006BD">
        <w:rPr>
          <w:lang w:val="en-US"/>
        </w:rPr>
        <w:t xml:space="preserve">Figure </w:t>
      </w:r>
      <w:r w:rsidR="00F41D5B">
        <w:rPr>
          <w:noProof/>
          <w:lang w:val="en-US"/>
        </w:rPr>
        <w:t>9</w:t>
      </w:r>
      <w:r w:rsidR="00237082" w:rsidRPr="00A006BD">
        <w:rPr>
          <w:lang w:val="en-US"/>
        </w:rPr>
        <w:fldChar w:fldCharType="end"/>
      </w:r>
      <w:r w:rsidRPr="00A006BD">
        <w:rPr>
          <w:lang w:val="en-US"/>
        </w:rPr>
        <w:t>, interact with one another in a complex physical process</w:t>
      </w:r>
      <w:r w:rsidR="00BB6A89" w:rsidRPr="00A006BD">
        <w:rPr>
          <w:lang w:val="en-US"/>
        </w:rPr>
        <w:t>es</w:t>
      </w:r>
      <w:r w:rsidRPr="00A006BD">
        <w:rPr>
          <w:lang w:val="en-US"/>
        </w:rPr>
        <w:t xml:space="preserve"> that involves light absorption, heat conduction and convection, mass diffusion and result in the geometry, microstructure, </w:t>
      </w:r>
      <w:r w:rsidR="00BB6A89" w:rsidRPr="00A006BD">
        <w:rPr>
          <w:lang w:val="en-US"/>
        </w:rPr>
        <w:t>mechanical</w:t>
      </w:r>
      <w:r w:rsidRPr="00A006BD">
        <w:rPr>
          <w:lang w:val="en-US"/>
        </w:rPr>
        <w:t xml:space="preserve"> properties and other relevant characteristics </w:t>
      </w:r>
      <w:r w:rsidR="007F43BA">
        <w:rPr>
          <w:rStyle w:val="FootnoteReference"/>
          <w:lang w:val="en-US"/>
        </w:rPr>
        <w:fldChar w:fldCharType="begin" w:fldLock="1"/>
      </w:r>
      <w:r w:rsidR="0015278D">
        <w:rPr>
          <w:lang w:val="en-US"/>
        </w:rPr>
        <w:instrText>ADDIN CSL_CITATION {"citationItems":[{"id":"ITEM-1","itemData":{"abstract":"To improve the surface properties of metallic mechanical parts, such as the resistance against wear and corrosion, several thermal surface treatments are available; for instance, flame spraying, plasma spraying and arc welding are established techniques. Characteristic for these techniques is the application of a surface layer with the required properties on top of a cheap material without those properties. Depending on the applied technique, common problems are a combination of a poor bonding of the applied surface layer to the base material, the occurrence of porosity, the thermal distortion of the workpiece, the mixing of the surface layer with the base material and the inability of a very local treatment. One of the techniques that overcomes these problems is laser cladding. Laser cladding has been defined as “a process which is used to fuse with a laser beam another material which has different metallurgical properties on a substrate, whereby only a very thin layer of the substrate has to be melted in order to achieve metallurgical bonding with minimal dilution of added material and substrate in order to maintain the original properties of the coating material” [Komvopoulos, 1990]. Laser cladding has established itself in practice. Well known applications include the improvement of the wear resistance of diesel engine exhaust valves, the enhancement of the corrosion resistance of gas turbine blades and the repair of dies and inserts. The high-quality surface layers that can be produced by laser cladding only, make it a strategic technique. The importance of this technique was also recognised by the Dutch Ministry of Economic Affairs. As the laser cladding technique was virtually unknown in the local industry, they sponsored a project that should introduce this technology into the Dutch industry. As the available knowledge at the start of the project was negligible, the projected started with an extensive literature research (chapter 2). This was followed by some series of experiments which contributed to a better understanding of the process and gave insight in the mechanisms that rule laser cladding. It was clear then that a successful introduction of laser cladding into industry could only be achieved by making the process less empirical and by developing industrial applications that can serve as an example. Therefore, more experiments had to be performed. Some tools had to be employed to enhance the process knowledge and to support the developme…","author":[{"dropping-particle":"","family":"Schneider","given":"Marcel","non-dropping-particle":"","parse-names":false,"suffix":""}],"container-title":"Twente (Netherlands), University, Dissetation","id":"ITEM-1","issued":{"date-parts":[["1998"]]},"title":"Laser clading with powder effect of some machining parameters on clad properties","type":"thesis"},"uris":["http://www.mendeley.com/documents/?uuid=d08f7647-099a-44c3-9d6a-5da50d7ce4df"]}],"mendeley":{"formattedCitation":"[33]","plainTextFormattedCitation":"[33]","previouslyFormattedCitation":"[32]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[33]</w:t>
      </w:r>
      <w:r w:rsidR="007F43BA">
        <w:rPr>
          <w:rStyle w:val="FootnoteReference"/>
          <w:lang w:val="en-US"/>
        </w:rPr>
        <w:fldChar w:fldCharType="end"/>
      </w:r>
      <w:r w:rsidRPr="00A006BD">
        <w:rPr>
          <w:lang w:val="en-US"/>
        </w:rPr>
        <w:t xml:space="preserve">. </w:t>
      </w:r>
      <w:r w:rsidR="00BB6A89" w:rsidRPr="00A006BD">
        <w:rPr>
          <w:lang w:val="en-US"/>
        </w:rPr>
        <w:t>The present study</w:t>
      </w:r>
      <w:r w:rsidRPr="00A006BD">
        <w:rPr>
          <w:lang w:val="en-US"/>
        </w:rPr>
        <w:t xml:space="preserve"> will focus on discussing</w:t>
      </w:r>
      <w:r w:rsidR="00646F5E">
        <w:rPr>
          <w:lang w:val="en-US"/>
        </w:rPr>
        <w:t xml:space="preserve"> geometric features, </w:t>
      </w:r>
      <w:r w:rsidR="00BB6A89" w:rsidRPr="00A006BD">
        <w:rPr>
          <w:lang w:val="en-US"/>
        </w:rPr>
        <w:t>process</w:t>
      </w:r>
      <w:r w:rsidRPr="00A006BD">
        <w:rPr>
          <w:lang w:val="en-US"/>
        </w:rPr>
        <w:t xml:space="preserve"> parameters and </w:t>
      </w:r>
      <w:r w:rsidR="00646F5E">
        <w:rPr>
          <w:lang w:val="en-US"/>
        </w:rPr>
        <w:t>their</w:t>
      </w:r>
      <w:r w:rsidRPr="00A006BD">
        <w:rPr>
          <w:lang w:val="en-US"/>
        </w:rPr>
        <w:t xml:space="preserve"> relationship with the resulting </w:t>
      </w:r>
      <w:r w:rsidR="00433841" w:rsidRPr="00A006BD">
        <w:rPr>
          <w:lang w:val="en-US"/>
        </w:rPr>
        <w:t>microstructure and mechanical properties</w:t>
      </w:r>
      <w:r w:rsidRPr="00A006BD">
        <w:rPr>
          <w:lang w:val="en-US"/>
        </w:rPr>
        <w:t>.</w:t>
      </w:r>
    </w:p>
    <w:p w14:paraId="28810588" w14:textId="28DC6EBB" w:rsidR="00687BEB" w:rsidRPr="00A006BD" w:rsidRDefault="00091A0F" w:rsidP="000A5412">
      <w:pPr>
        <w:pStyle w:val="Heading3"/>
        <w:rPr>
          <w:lang w:val="en-US"/>
        </w:rPr>
      </w:pPr>
      <w:bookmarkStart w:id="22" w:name="_Toc21451215"/>
      <w:r w:rsidRPr="00A006BD">
        <w:rPr>
          <w:lang w:val="en-US"/>
        </w:rPr>
        <w:lastRenderedPageBreak/>
        <w:t>Thermal cycles</w:t>
      </w:r>
      <w:r w:rsidR="00F935C8" w:rsidRPr="00A006BD">
        <w:rPr>
          <w:lang w:val="en-US"/>
        </w:rPr>
        <w:t xml:space="preserve"> and </w:t>
      </w:r>
      <w:r w:rsidR="00D7445F" w:rsidRPr="00A006BD">
        <w:rPr>
          <w:lang w:val="en-US"/>
        </w:rPr>
        <w:t xml:space="preserve">resulting </w:t>
      </w:r>
      <w:r w:rsidR="0077028A" w:rsidRPr="00A006BD">
        <w:rPr>
          <w:lang w:val="en-US"/>
        </w:rPr>
        <w:t>properties</w:t>
      </w:r>
      <w:bookmarkEnd w:id="22"/>
    </w:p>
    <w:p w14:paraId="39AD7B16" w14:textId="342D8F76" w:rsidR="00691C6B" w:rsidRPr="00A006BD" w:rsidRDefault="0000181F" w:rsidP="0000181F">
      <w:pPr>
        <w:rPr>
          <w:lang w:val="en-US"/>
        </w:rPr>
      </w:pPr>
      <w:r w:rsidRPr="00A006BD">
        <w:rPr>
          <w:lang w:val="en-US"/>
        </w:rPr>
        <w:t xml:space="preserve">During AM, a defined volume element, or voxel, of the material is usually subjected to a complex thermal cycle. This thermal cycle involves a rapid heating above melting temperature due to the absorption of the laser energy and its transformation into heat, a rapid solidification of the molten material after the heat source has moved on, and numerous re-heating and re-cooling processes when the following layers are welded and the voxel is still exposed to heat [8]. The effect is better pictured in </w:t>
      </w:r>
      <w:r w:rsidRPr="00A006BD">
        <w:rPr>
          <w:lang w:val="en-US"/>
        </w:rPr>
        <w:fldChar w:fldCharType="begin"/>
      </w:r>
      <w:r w:rsidRPr="00A006BD">
        <w:rPr>
          <w:lang w:val="en-US"/>
        </w:rPr>
        <w:instrText xml:space="preserve"> REF _Ref20190192 \h </w:instrText>
      </w:r>
      <w:r w:rsidRPr="00A006BD">
        <w:rPr>
          <w:lang w:val="en-US"/>
        </w:rPr>
      </w:r>
      <w:r w:rsidRPr="00A006BD">
        <w:rPr>
          <w:lang w:val="en-US"/>
        </w:rPr>
        <w:fldChar w:fldCharType="separate"/>
      </w:r>
      <w:r w:rsidR="00F41D5B" w:rsidRPr="00A006BD">
        <w:rPr>
          <w:lang w:val="en-US"/>
        </w:rPr>
        <w:t xml:space="preserve">Figure </w:t>
      </w:r>
      <w:r w:rsidR="00F41D5B">
        <w:rPr>
          <w:noProof/>
          <w:lang w:val="en-US"/>
        </w:rPr>
        <w:t>10</w:t>
      </w:r>
      <w:r w:rsidRPr="00A006BD">
        <w:rPr>
          <w:lang w:val="en-US"/>
        </w:rPr>
        <w:fldChar w:fldCharType="end"/>
      </w:r>
      <w:r w:rsidRPr="00A006BD">
        <w:rPr>
          <w:lang w:val="en-US"/>
        </w:rPr>
        <w:t xml:space="preserve"> </w:t>
      </w:r>
      <w:r w:rsidR="00554C96" w:rsidRPr="00A006BD">
        <w:rPr>
          <w:lang w:val="en-US"/>
        </w:rPr>
        <w:t>(a)</w:t>
      </w:r>
      <w:r w:rsidR="000E04BA" w:rsidRPr="00A006BD">
        <w:rPr>
          <w:lang w:val="en-US"/>
        </w:rPr>
        <w:t xml:space="preserve"> </w:t>
      </w:r>
      <w:r w:rsidR="00D41F32" w:rsidRPr="00A006BD">
        <w:rPr>
          <w:lang w:val="en-US"/>
        </w:rPr>
        <w:t xml:space="preserve">derived </w:t>
      </w:r>
      <w:r w:rsidR="000E04BA" w:rsidRPr="00A006BD">
        <w:rPr>
          <w:lang w:val="en-US"/>
        </w:rPr>
        <w:t xml:space="preserve">from a numerical investigation conducted by </w:t>
      </w:r>
      <w:proofErr w:type="spellStart"/>
      <w:r w:rsidR="000E04BA" w:rsidRPr="00A006BD">
        <w:rPr>
          <w:lang w:val="en-US"/>
        </w:rPr>
        <w:t>Manvatkar</w:t>
      </w:r>
      <w:proofErr w:type="spellEnd"/>
      <w:r w:rsidR="000E04BA" w:rsidRPr="00A006BD">
        <w:rPr>
          <w:lang w:val="en-US"/>
        </w:rPr>
        <w:t xml:space="preserve"> et. Al </w:t>
      </w:r>
      <w:r w:rsidR="007F43BA">
        <w:rPr>
          <w:rStyle w:val="FootnoteReference"/>
          <w:lang w:val="en-US"/>
        </w:rPr>
        <w:fldChar w:fldCharType="begin" w:fldLock="1"/>
      </w:r>
      <w:r w:rsidR="0015278D">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[36]</w:t>
      </w:r>
      <w:r w:rsidR="007F43BA">
        <w:rPr>
          <w:rStyle w:val="FootnoteReference"/>
          <w:lang w:val="en-US"/>
        </w:rPr>
        <w:fldChar w:fldCharType="end"/>
      </w:r>
      <w:r w:rsidR="000E04BA" w:rsidRPr="00A006BD">
        <w:rPr>
          <w:lang w:val="en-US"/>
        </w:rPr>
        <w:t>.</w:t>
      </w:r>
      <w:r w:rsidR="00691C6B" w:rsidRPr="00A006BD">
        <w:rPr>
          <w:lang w:val="en-US"/>
        </w:rPr>
        <w:t xml:space="preserve"> </w:t>
      </w:r>
    </w:p>
    <w:p w14:paraId="68D129D3" w14:textId="7481F999" w:rsidR="00554C96" w:rsidRPr="00A006BD" w:rsidRDefault="00691C6B" w:rsidP="00691C6B">
      <w:pPr>
        <w:rPr>
          <w:lang w:val="en-US"/>
        </w:rPr>
      </w:pPr>
      <w:r w:rsidRPr="00A006BD">
        <w:rPr>
          <w:lang w:val="en-US"/>
        </w:rPr>
        <w:t xml:space="preserve">AM microstructure is therefore a result of the described thermal cycle. Independently of the material, a fine-grained structure has usually been observed for AM in comparison to </w:t>
      </w:r>
      <w:r w:rsidR="00486719" w:rsidRPr="00A006BD">
        <w:rPr>
          <w:lang w:val="en-US"/>
        </w:rPr>
        <w:t>other processes (e.g. casting)</w:t>
      </w:r>
      <w:r w:rsidR="004B238B" w:rsidRPr="00A006BD">
        <w:rPr>
          <w:lang w:val="en-US"/>
        </w:rPr>
        <w:t xml:space="preserve">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00486719" w:rsidRPr="00A006BD">
        <w:rPr>
          <w:lang w:val="en-US"/>
        </w:rPr>
        <w:t xml:space="preserve">. The effect can be explained by the </w:t>
      </w:r>
      <w:r w:rsidR="004B238B" w:rsidRPr="00A006BD">
        <w:rPr>
          <w:lang w:val="en-US"/>
        </w:rPr>
        <w:t xml:space="preserve">high cooling rates of up to 12000 K/s  </w:t>
      </w:r>
      <w:r w:rsidR="00BA4938" w:rsidRPr="00A006BD">
        <w:rPr>
          <w:lang w:val="en-US"/>
        </w:rPr>
        <w:t xml:space="preserve">as shown in </w:t>
      </w:r>
      <w:r w:rsidR="00BA4938" w:rsidRPr="00A006BD">
        <w:rPr>
          <w:lang w:val="en-US"/>
        </w:rPr>
        <w:fldChar w:fldCharType="begin"/>
      </w:r>
      <w:r w:rsidR="00BA4938" w:rsidRPr="00A006BD">
        <w:rPr>
          <w:lang w:val="en-US"/>
        </w:rPr>
        <w:instrText xml:space="preserve"> REF _Ref20190192 \h </w:instrText>
      </w:r>
      <w:r w:rsidR="00BA4938" w:rsidRPr="00A006BD">
        <w:rPr>
          <w:lang w:val="en-US"/>
        </w:rPr>
      </w:r>
      <w:r w:rsidR="00BA4938" w:rsidRPr="00A006BD">
        <w:rPr>
          <w:lang w:val="en-US"/>
        </w:rPr>
        <w:fldChar w:fldCharType="separate"/>
      </w:r>
      <w:r w:rsidR="00F41D5B" w:rsidRPr="00A006BD">
        <w:rPr>
          <w:lang w:val="en-US"/>
        </w:rPr>
        <w:t xml:space="preserve">Figure </w:t>
      </w:r>
      <w:r w:rsidR="00F41D5B">
        <w:rPr>
          <w:noProof/>
          <w:lang w:val="en-US"/>
        </w:rPr>
        <w:t>10</w:t>
      </w:r>
      <w:r w:rsidR="00BA4938" w:rsidRPr="00A006BD">
        <w:rPr>
          <w:lang w:val="en-US"/>
        </w:rPr>
        <w:fldChar w:fldCharType="end"/>
      </w:r>
      <w:r w:rsidR="00BA4938" w:rsidRPr="00A006BD">
        <w:rPr>
          <w:lang w:val="en-US"/>
        </w:rPr>
        <w:t xml:space="preserve"> (b) when</w:t>
      </w:r>
      <w:r w:rsidR="004B238B" w:rsidRPr="00A006BD">
        <w:rPr>
          <w:lang w:val="en-US"/>
        </w:rPr>
        <w:t xml:space="preserve"> compared with 1 – 100 K/s for casting </w:t>
      </w:r>
      <w:r w:rsidR="007F43BA">
        <w:rPr>
          <w:rStyle w:val="FootnoteReference"/>
          <w:lang w:val="en-US"/>
        </w:rPr>
        <w:fldChar w:fldCharType="begin" w:fldLock="1"/>
      </w:r>
      <w:r w:rsidR="0015278D">
        <w:rPr>
          <w:lang w:val="en-US"/>
        </w:rPr>
        <w:instrText>ADDIN CSL_CITATION {"citationItems":[{"id":"ITEM-1","itemData":{"DOI":"10.1016/j.pmatsci.2017.10.001","ISSN":"00796425","abstract":"Since its inception, significant progress has been made in understanding additive manufacturing (AM) processes and the structure and properties of the fabricated metallic components. Because the field is rapidly evolving, a periodic critical assessment of our understanding is useful and this paper seeks to address this need. It covers the emerging research on AM of metallic materials and provides a comprehensive overview of the physical processes and the underlying science of metallurgical structure and properties of the deposited parts. The uniqueness of this review includes substantive discussions on refractory alloys, precious metals and compositionally graded alloys, a succinct comparison of AM with welding and a critical examination of the printability of various engineering alloys based on experiments and theory. An assessment of the status of the field, the gaps in the scientific understanding and the research needs for the expansion of AM of metallic components are provided.","author":[{"dropping-particle":"","family":"DebRoy","given":"T.","non-dropping-particle":"","parse-names":false,"suffix":""},{"dropping-particle":"","family":"Wei","given":"H. L.","non-dropping-particle":"","parse-names":false,"suffix":""},{"dropping-particle":"","family":"Zuback","given":"J. S.","non-dropping-particle":"","parse-names":false,"suffix":""},{"dropping-particle":"","family":"Mukherjee","given":"T.","non-dropping-particle":"","parse-names":false,"suffix":""},{"dropping-particle":"","family":"Elmer","given":"J. W.","non-dropping-particle":"","parse-names":false,"suffix":""},{"dropping-particle":"","family":"Milewski","given":"J. O.","non-dropping-particle":"","parse-names":false,"suffix":""},{"dropping-particle":"","family":"Beese","given":"A. M.","non-dropping-particle":"","parse-names":false,"suffix":""},{"dropping-particle":"","family":"Wilson-Heid","given":"A.","non-dropping-particle":"","parse-names":false,"suffix":""},{"dropping-particle":"","family":"De","given":"A.","non-dropping-particle":"","parse-names":false,"suffix":""},{"dropping-particle":"","family":"Zhang","given":"W.","non-dropping-particle":"","parse-names":false,"suffix":""}],"container-title":"Progress in Materials Science","id":"ITEM-1","issued":{"date-parts":[["2017"]]},"page":"112-224","title":"Additive manufacturing of metallic components – Process, structure and properties","type":"article-journal","volume":"92"},"uris":["http://www.mendeley.com/documents/?uuid=eafe1a29-9e70-4037-a697-7de6e113c849"]}],"mendeley":{"formattedCitation":"[11]","plainTextFormattedCitation":"[11]","previouslyFormattedCitation":"[10]"},"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[11]</w:t>
      </w:r>
      <w:r w:rsidR="007F43BA">
        <w:rPr>
          <w:rStyle w:val="FootnoteReference"/>
          <w:lang w:val="en-US"/>
        </w:rPr>
        <w:fldChar w:fldCharType="end"/>
      </w:r>
      <w:r w:rsidR="00486719" w:rsidRPr="00A006BD">
        <w:rPr>
          <w:lang w:val="en-US"/>
        </w:rPr>
        <w:t xml:space="preserve">, which itself is a result of the very local heat input and the small volumes of molten material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00486719" w:rsidRPr="00A006BD">
        <w:rPr>
          <w:lang w:val="en-US"/>
        </w:rPr>
        <w:t>.</w:t>
      </w:r>
      <w:r w:rsidRPr="00A006BD">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006"/>
        <w:gridCol w:w="2999"/>
      </w:tblGrid>
      <w:tr w:rsidR="00D41F32" w:rsidRPr="00A006BD" w14:paraId="2451A1A2" w14:textId="77777777" w:rsidTr="0077028A">
        <w:tc>
          <w:tcPr>
            <w:tcW w:w="1691" w:type="dxa"/>
          </w:tcPr>
          <w:p w14:paraId="6A55E37E" w14:textId="77777777" w:rsidR="00554C96" w:rsidRPr="00A006BD" w:rsidRDefault="00554C96" w:rsidP="0077028A">
            <w:pPr>
              <w:keepNext/>
              <w:ind w:firstLine="0"/>
              <w:jc w:val="center"/>
              <w:rPr>
                <w:noProof/>
              </w:rPr>
            </w:pPr>
            <w:r w:rsidRPr="00A006BD">
              <w:rPr>
                <w:noProof/>
              </w:rPr>
              <w:drawing>
                <wp:inline distT="0" distB="0" distL="0" distR="0" wp14:anchorId="0749DF63" wp14:editId="1AA2BCF9">
                  <wp:extent cx="1804359" cy="166254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1359" cy="1696637"/>
                          </a:xfrm>
                          <a:prstGeom prst="rect">
                            <a:avLst/>
                          </a:prstGeom>
                        </pic:spPr>
                      </pic:pic>
                    </a:graphicData>
                  </a:graphic>
                </wp:inline>
              </w:drawing>
            </w:r>
          </w:p>
        </w:tc>
        <w:tc>
          <w:tcPr>
            <w:tcW w:w="3883" w:type="dxa"/>
          </w:tcPr>
          <w:p w14:paraId="7C055B72" w14:textId="6D3E14C8" w:rsidR="00554C96" w:rsidRPr="00A006BD" w:rsidRDefault="00D41F32" w:rsidP="0077028A">
            <w:pPr>
              <w:keepNext/>
              <w:ind w:firstLine="0"/>
              <w:jc w:val="center"/>
            </w:pPr>
            <w:r w:rsidRPr="00A006BD">
              <w:rPr>
                <w:noProof/>
              </w:rPr>
              <w:drawing>
                <wp:inline distT="0" distB="0" distL="0" distR="0" wp14:anchorId="01B0261F" wp14:editId="78F62B77">
                  <wp:extent cx="1647239" cy="16177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59585" cy="1629891"/>
                          </a:xfrm>
                          <a:prstGeom prst="rect">
                            <a:avLst/>
                          </a:prstGeom>
                        </pic:spPr>
                      </pic:pic>
                    </a:graphicData>
                  </a:graphic>
                </wp:inline>
              </w:drawing>
            </w:r>
          </w:p>
        </w:tc>
        <w:tc>
          <w:tcPr>
            <w:tcW w:w="3487" w:type="dxa"/>
          </w:tcPr>
          <w:p w14:paraId="74921C39" w14:textId="10171673" w:rsidR="00554C96" w:rsidRPr="00A006BD" w:rsidRDefault="00D41F32" w:rsidP="0077028A">
            <w:pPr>
              <w:keepNext/>
              <w:ind w:firstLine="0"/>
              <w:jc w:val="center"/>
            </w:pPr>
            <w:r w:rsidRPr="00A006BD">
              <w:rPr>
                <w:noProof/>
              </w:rPr>
              <w:drawing>
                <wp:inline distT="0" distB="0" distL="0" distR="0" wp14:anchorId="60C4EFA6" wp14:editId="32C46815">
                  <wp:extent cx="1697677" cy="16265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2053" cy="1649871"/>
                          </a:xfrm>
                          <a:prstGeom prst="rect">
                            <a:avLst/>
                          </a:prstGeom>
                        </pic:spPr>
                      </pic:pic>
                    </a:graphicData>
                  </a:graphic>
                </wp:inline>
              </w:drawing>
            </w:r>
          </w:p>
        </w:tc>
      </w:tr>
      <w:tr w:rsidR="00D41F32" w:rsidRPr="00A006BD" w14:paraId="7A1FC553" w14:textId="77777777" w:rsidTr="0077028A">
        <w:tc>
          <w:tcPr>
            <w:tcW w:w="1691" w:type="dxa"/>
          </w:tcPr>
          <w:p w14:paraId="6AB27F1E" w14:textId="77777777" w:rsidR="00554C96" w:rsidRPr="00A006BD" w:rsidRDefault="00554C96" w:rsidP="0077028A">
            <w:pPr>
              <w:keepNext/>
              <w:ind w:firstLine="0"/>
              <w:jc w:val="center"/>
            </w:pPr>
            <w:r w:rsidRPr="00A006BD">
              <w:t>(a)</w:t>
            </w:r>
          </w:p>
        </w:tc>
        <w:tc>
          <w:tcPr>
            <w:tcW w:w="3883" w:type="dxa"/>
          </w:tcPr>
          <w:p w14:paraId="5CC395BC" w14:textId="77777777" w:rsidR="00554C96" w:rsidRPr="00A006BD" w:rsidRDefault="00554C96" w:rsidP="0077028A">
            <w:pPr>
              <w:keepNext/>
              <w:ind w:firstLine="0"/>
              <w:jc w:val="center"/>
            </w:pPr>
            <w:r w:rsidRPr="00A006BD">
              <w:t>(b)</w:t>
            </w:r>
          </w:p>
        </w:tc>
        <w:tc>
          <w:tcPr>
            <w:tcW w:w="3487" w:type="dxa"/>
          </w:tcPr>
          <w:p w14:paraId="56544674" w14:textId="77777777" w:rsidR="00554C96" w:rsidRPr="00A006BD" w:rsidRDefault="00554C96" w:rsidP="0077028A">
            <w:pPr>
              <w:keepNext/>
              <w:ind w:firstLine="0"/>
              <w:jc w:val="center"/>
            </w:pPr>
            <w:r w:rsidRPr="00A006BD">
              <w:t>(c)</w:t>
            </w:r>
          </w:p>
        </w:tc>
      </w:tr>
    </w:tbl>
    <w:p w14:paraId="2FE204A7" w14:textId="77777777" w:rsidR="00554C96" w:rsidRPr="00A006BD" w:rsidRDefault="00554C96" w:rsidP="00554C96">
      <w:pPr>
        <w:pStyle w:val="Caption"/>
        <w:spacing w:after="0"/>
        <w:jc w:val="center"/>
        <w:rPr>
          <w:lang w:val="en-US"/>
        </w:rPr>
      </w:pPr>
      <w:bookmarkStart w:id="23" w:name="_Ref20186358"/>
    </w:p>
    <w:p w14:paraId="6427EA56" w14:textId="0DFAA52D" w:rsidR="00554C96" w:rsidRPr="00A006BD" w:rsidRDefault="00554C96" w:rsidP="00554C96">
      <w:pPr>
        <w:pStyle w:val="Caption"/>
        <w:rPr>
          <w:lang w:val="en-US"/>
        </w:rPr>
      </w:pPr>
      <w:bookmarkStart w:id="24" w:name="_Ref2019019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10</w:t>
      </w:r>
      <w:r w:rsidRPr="00A006BD">
        <w:rPr>
          <w:lang w:val="en-US"/>
        </w:rPr>
        <w:fldChar w:fldCharType="end"/>
      </w:r>
      <w:bookmarkEnd w:id="23"/>
      <w:bookmarkEnd w:id="24"/>
      <w:r w:rsidRPr="00A006BD">
        <w:rPr>
          <w:lang w:val="en-US"/>
        </w:rPr>
        <w:t xml:space="preserve"> – (a) Simulated thermal cycles at three monitoring locations in the first three layers in a DED-L of 316 stainless steel at a laser power of 210 W and 12.7 mm/s speed; (b)</w:t>
      </w:r>
      <w:r w:rsidR="00D41F32" w:rsidRPr="00A006BD">
        <w:rPr>
          <w:lang w:val="en-US"/>
        </w:rPr>
        <w:t xml:space="preserve"> Variation of cooling rate at three monitoring locations in the three </w:t>
      </w:r>
      <w:r w:rsidR="00D41F32" w:rsidRPr="00A006BD">
        <w:rPr>
          <w:lang w:val="en-US"/>
        </w:rPr>
        <w:lastRenderedPageBreak/>
        <w:t>layers. The results of the heat conduction calculations are from the literature</w:t>
      </w:r>
      <w:r w:rsidRPr="00A006BD">
        <w:rPr>
          <w:lang w:val="en-US"/>
        </w:rPr>
        <w:t xml:space="preserve">; (c) </w:t>
      </w:r>
      <w:r w:rsidR="00D41F32" w:rsidRPr="00A006BD">
        <w:rPr>
          <w:lang w:val="en-US"/>
        </w:rPr>
        <w:t xml:space="preserve">Computed and the experimentally determined hardness values in three layers compared with heat conduction model; </w:t>
      </w:r>
      <w:r w:rsidR="007F43BA">
        <w:rPr>
          <w:rStyle w:val="FootnoteReference"/>
          <w:lang w:val="en-US"/>
        </w:rPr>
        <w:fldChar w:fldCharType="begin" w:fldLock="1"/>
      </w:r>
      <w:r w:rsidR="0015278D">
        <w:rPr>
          <w:i w:val="0"/>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[36]</w:t>
      </w:r>
      <w:r w:rsidR="007F43BA">
        <w:rPr>
          <w:rStyle w:val="FootnoteReference"/>
          <w:lang w:val="en-US"/>
        </w:rPr>
        <w:fldChar w:fldCharType="end"/>
      </w:r>
    </w:p>
    <w:p w14:paraId="150BC10F" w14:textId="4DCA1F7A" w:rsidR="00554C96" w:rsidRPr="00A006BD" w:rsidRDefault="00554C96" w:rsidP="00691C6B">
      <w:pPr>
        <w:rPr>
          <w:lang w:val="en-US"/>
        </w:rPr>
      </w:pPr>
      <w:r w:rsidRPr="00A006BD">
        <w:rPr>
          <w:lang w:val="en-US"/>
        </w:rPr>
        <w:t xml:space="preserve">The temperature gradients are </w:t>
      </w:r>
      <w:r w:rsidR="00BA4938" w:rsidRPr="00A006BD">
        <w:rPr>
          <w:lang w:val="en-US"/>
        </w:rPr>
        <w:t>obviously</w:t>
      </w:r>
      <w:r w:rsidRPr="00A006BD">
        <w:rPr>
          <w:lang w:val="en-US"/>
        </w:rPr>
        <w:t xml:space="preserve"> influenced by several process parameters, e.g. the energy density, laser power, scanning speed, layer thickness and pre-heating temperature, if applied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Pr="00A006BD">
        <w:rPr>
          <w:lang w:val="en-US"/>
        </w:rPr>
        <w:t xml:space="preserve">. </w:t>
      </w:r>
      <w:r w:rsidR="00BA4938" w:rsidRPr="00A006BD">
        <w:rPr>
          <w:lang w:val="en-US"/>
        </w:rPr>
        <w:t>Moreover</w:t>
      </w:r>
      <w:r w:rsidRPr="00A006BD">
        <w:rPr>
          <w:lang w:val="en-US"/>
        </w:rPr>
        <w:t xml:space="preserve">, the temperature gradients are also affected by the surrounding material, and as heat conduction in build direction is typically higher than in other spatial directions as a result of the solidified material from lower, previously built layers, anisotropy in both microstructure and properties has been reported in several studies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Pr="00A006BD">
        <w:rPr>
          <w:lang w:val="en-US"/>
        </w:rPr>
        <w:t>.</w:t>
      </w:r>
    </w:p>
    <w:p w14:paraId="379672A8" w14:textId="42BC6EE4" w:rsidR="00691C6B" w:rsidRPr="00A006BD" w:rsidRDefault="00D673A6" w:rsidP="0000181F">
      <w:pPr>
        <w:rPr>
          <w:lang w:val="en-US"/>
        </w:rPr>
      </w:pPr>
      <w:r w:rsidRPr="00A006BD">
        <w:rPr>
          <w:lang w:val="en-US"/>
        </w:rPr>
        <w:t>For constant laser power and scanning velocity, the layer width and peak temperature increase while the cooling rate decreases toward the top layers</w:t>
      </w:r>
      <w:r w:rsidR="0077028A" w:rsidRPr="00A006BD">
        <w:rPr>
          <w:lang w:val="en-US"/>
        </w:rPr>
        <w:t xml:space="preserve"> as shown in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F41D5B" w:rsidRPr="00A006BD">
        <w:rPr>
          <w:lang w:val="en-US"/>
        </w:rPr>
        <w:t xml:space="preserve">Figure </w:t>
      </w:r>
      <w:r w:rsidR="00F41D5B">
        <w:rPr>
          <w:noProof/>
          <w:lang w:val="en-US"/>
        </w:rPr>
        <w:t>10</w:t>
      </w:r>
      <w:r w:rsidR="0077028A" w:rsidRPr="00A006BD">
        <w:rPr>
          <w:lang w:val="en-US"/>
        </w:rPr>
        <w:fldChar w:fldCharType="end"/>
      </w:r>
      <w:r w:rsidR="0077028A" w:rsidRPr="00A006BD">
        <w:rPr>
          <w:lang w:val="en-US"/>
        </w:rPr>
        <w:t xml:space="preserve"> (b) extracted from simulated results </w:t>
      </w:r>
      <w:r w:rsidR="007F43BA">
        <w:rPr>
          <w:rStyle w:val="FootnoteReference"/>
          <w:lang w:val="en-US"/>
        </w:rPr>
        <w:fldChar w:fldCharType="begin" w:fldLock="1"/>
      </w:r>
      <w:r w:rsidR="0015278D">
        <w:rPr>
          <w:lang w:val="en-US"/>
        </w:rPr>
        <w:instrText>ADDIN CSL_CITATION {"citationItems":[{"id":"ITEM-1","itemData":{"DOI":"10.1063/1.4896751","ISSN":"10897550","abstract":"? 2014 AIP Publishing LLC.A three-dimensional, transient, heat transfer, and fluid flow model is developed for the laser assisted multilayer additive manufacturing process with coaxially fed austenitic stainless steel powder. Heat transfer between the laser beam and the powder particles is considered both during their flight between the nozzle and the growth surface and after they deposit on the surface. The geometry of the build layer obtained from independent experiments is compared with that obtained from the model. The spatial variation of melt geometry, cooling rate, and peak temperatures is examined in various layers. The computed cooling rates and solidification parameters are used to estimate the cell spacings and hardness in various layers of the structure. Good agreement is achieved between the computed geometry, cell spacings, and hardness with the corresponding independent experimental results.","author":[{"dropping-particle":"","family":"Manvatkar","given":"V.","non-dropping-particle":"","parse-names":false,"suffix":""},{"dropping-particle":"","family":"De","given":"A.","non-dropping-particle":"","parse-names":false,"suffix":""},{"dropping-particle":"","family":"Debroy","given":"T.","non-dropping-particle":"","parse-names":false,"suffix":""}],"container-title":"Journal of Applied Physics","id":"ITEM-1","issue":"12","issued":{"date-parts":[["2014"]]},"title":"Heat transfer and material flow during laser assisted multi-layer additive manufacturing","type":"article-journal","volume":"116"},"uris":["http://www.mendeley.com/documents/?uuid=27f61e3c-ba34-4e4d-a331-af426fadba7b"]}],"mendeley":{"formattedCitation":"[36]","plainTextFormattedCitation":"[36]","previouslyFormattedCitation":"[35]"},"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[36]</w:t>
      </w:r>
      <w:r w:rsidR="007F43BA">
        <w:rPr>
          <w:rStyle w:val="FootnoteReference"/>
          <w:lang w:val="en-US"/>
        </w:rPr>
        <w:fldChar w:fldCharType="end"/>
      </w:r>
      <w:r w:rsidRPr="00A006BD">
        <w:rPr>
          <w:lang w:val="en-US"/>
        </w:rPr>
        <w:t xml:space="preserve">. As a result, the solidified deposit usually exhibits finer grain structure close from the substrate with coarser grains towards the top. Correspondingly, the yield strength and hardness also reduce from the bottom toward the top layers </w:t>
      </w:r>
      <w:r w:rsidR="007F43BA">
        <w:rPr>
          <w:rStyle w:val="FootnoteReference"/>
          <w:lang w:val="en-US"/>
        </w:rPr>
        <w:fldChar w:fldCharType="begin" w:fldLock="1"/>
      </w:r>
      <w:r w:rsidR="0015278D">
        <w:rPr>
          <w:lang w:val="en-US"/>
        </w:rPr>
        <w:instrText>ADDIN CSL_CITATION {"citationItems":[{"id":"ITEM-1","itemData":{"DOI":"10.1007/s11661-011-0787-8","ISSN":"10735623","abstract":"Laser engineered net shaping (LENS) and other similar processes facilitate building of parts with freeform shapes by melting and deposition of metallic powders layer by layer. A-priori estimation of the layerwise variations in peak temperature, build dimension, cooling rate, and mechanical property is requisite for successful application of these processes. We present here an integrated approach to estimate these build attributes. A three-dimensional (3-D) heat transfer analysis based on the finite element method is developed to compute the layerwise variation in thermal cycles and melt pool dimensions in the single-line multilayer wall structure of austenitic stainless steel. The computed values of cooling rates during solidification are used to estimate the layerwise variation in cell spacing of the solidified structure. A Hall-Petch like relation using cell size as the structural parameter is used next to estimate the layerwise hardness distribution. The predicted values of layer widths and build heights have depicted fair agreement with the corresponding measured values in actual deposits. The estimated values of layerwise cell spacing and hardness remain underpredicted and overpredicted, respectively. The slight underprediction of the cell spacing is attributed to the possible overestimation of the cooling rates that may have resulted due to the neglect of convective heat transport within the melt pool. The overprediction of the layerwise hardness is certainly due to the underprediction of corresponding cell spacing. The application of Hall-Petch coefficients, which is strictly valid for wrought and annealed grain structures, to estimate the hardness of as-solidified cellular structures may have also contributed to the overprediction of the layerwise hardness. © 2011 The Minerals, Metals &amp; Materials Society and ASM International.","author":[{"dropping-particle":"","family":"Manvatkar","given":"V. D.","non-dropping-particle":"","parse-names":false,"suffix":""},{"dropping-particle":"","family":"Gokhale","given":"A. A.","non-dropping-particle":"","parse-names":false,"suffix":""},{"dropping-particle":"","family":"Jagan Reddy","given":"G.","non-dropping-particle":"","parse-names":false,"suffix":""},{"dropping-particle":"","family":"Venkataramana","given":"A.","non-dropping-particle":"","parse-names":false,"suffix":""},{"dropping-particle":"","family":"De","given":"A.","non-dropping-particle":"","parse-names":false,"suffix":""}],"container-title":"Metallurgical and Materials Transactions A: Physical Metallurgy and Materials Science","id":"ITEM-1","issue":"13","issued":{"date-parts":[["2011"]]},"page":"4080-4087","title":"Estimation of melt pool dimensions, thermal cycle, and hardness distribution in the laser-engineered net shaping process of austenitic stainless steel","type":"article-journal","volume":"42"},"uris":["http://www.mendeley.com/documents/?uuid=0fcb3b22-0b0d-408d-81e1-ce4c5be6123a"]}],"mendeley":{"formattedCitation":"[37]","plainTextFormattedCitation":"[37]","previouslyFormattedCitation":"[36]"},"properties":{"noteIndex":0},"schema":"https://github.com/citation-style-language/schema/raw/master/csl-citation.json"}</w:instrText>
      </w:r>
      <w:r w:rsidR="007F43BA">
        <w:rPr>
          <w:rStyle w:val="FootnoteReference"/>
          <w:lang w:val="en-US"/>
        </w:rPr>
        <w:fldChar w:fldCharType="separate"/>
      </w:r>
      <w:r w:rsidR="0015278D" w:rsidRPr="0015278D">
        <w:rPr>
          <w:bCs/>
          <w:noProof/>
          <w:lang w:val="en-US"/>
        </w:rPr>
        <w:t>[37]</w:t>
      </w:r>
      <w:r w:rsidR="007F43BA">
        <w:rPr>
          <w:rStyle w:val="FootnoteReference"/>
          <w:lang w:val="en-US"/>
        </w:rPr>
        <w:fldChar w:fldCharType="end"/>
      </w:r>
      <w:r w:rsidRPr="00A006BD">
        <w:rPr>
          <w:lang w:val="en-US"/>
        </w:rPr>
        <w:t>.</w:t>
      </w:r>
      <w:r w:rsidR="0077028A" w:rsidRPr="00A006BD">
        <w:rPr>
          <w:lang w:val="en-US"/>
        </w:rPr>
        <w:t xml:space="preserve"> </w:t>
      </w:r>
      <w:r w:rsidR="0077028A" w:rsidRPr="00A006BD">
        <w:rPr>
          <w:lang w:val="en-US"/>
        </w:rPr>
        <w:fldChar w:fldCharType="begin"/>
      </w:r>
      <w:r w:rsidR="0077028A" w:rsidRPr="00A006BD">
        <w:rPr>
          <w:lang w:val="en-US"/>
        </w:rPr>
        <w:instrText xml:space="preserve"> REF _Ref20190192 \h </w:instrText>
      </w:r>
      <w:r w:rsidR="0077028A" w:rsidRPr="00A006BD">
        <w:rPr>
          <w:lang w:val="en-US"/>
        </w:rPr>
      </w:r>
      <w:r w:rsidR="0077028A" w:rsidRPr="00A006BD">
        <w:rPr>
          <w:lang w:val="en-US"/>
        </w:rPr>
        <w:fldChar w:fldCharType="separate"/>
      </w:r>
      <w:r w:rsidR="00F41D5B" w:rsidRPr="00A006BD">
        <w:rPr>
          <w:lang w:val="en-US"/>
        </w:rPr>
        <w:t xml:space="preserve">Figure </w:t>
      </w:r>
      <w:r w:rsidR="00F41D5B">
        <w:rPr>
          <w:noProof/>
          <w:lang w:val="en-US"/>
        </w:rPr>
        <w:t>10</w:t>
      </w:r>
      <w:r w:rsidR="0077028A" w:rsidRPr="00A006BD">
        <w:rPr>
          <w:lang w:val="en-US"/>
        </w:rPr>
        <w:fldChar w:fldCharType="end"/>
      </w:r>
      <w:r w:rsidR="0077028A" w:rsidRPr="00A006BD">
        <w:rPr>
          <w:lang w:val="en-US"/>
        </w:rPr>
        <w:t xml:space="preserve"> (c) illustrates simulated</w:t>
      </w:r>
      <w:r w:rsidR="0000181F" w:rsidRPr="00A006BD">
        <w:rPr>
          <w:lang w:val="en-US"/>
        </w:rPr>
        <w:t xml:space="preserve"> values </w:t>
      </w:r>
      <w:r w:rsidR="00E060DB" w:rsidRPr="00A006BD">
        <w:rPr>
          <w:lang w:val="en-US"/>
        </w:rPr>
        <w:t xml:space="preserve">that match with </w:t>
      </w:r>
      <w:r w:rsidR="0077028A" w:rsidRPr="00A006BD">
        <w:rPr>
          <w:lang w:val="en-US"/>
        </w:rPr>
        <w:t>experimental data.</w:t>
      </w:r>
    </w:p>
    <w:p w14:paraId="2AC39F07" w14:textId="38C28A7E" w:rsidR="002E62F8" w:rsidRPr="00A006BD" w:rsidRDefault="00E060DB" w:rsidP="002E62F8">
      <w:pPr>
        <w:pStyle w:val="Heading3"/>
        <w:rPr>
          <w:lang w:val="en-US"/>
        </w:rPr>
      </w:pPr>
      <w:bookmarkStart w:id="25" w:name="_Toc21451216"/>
      <w:r w:rsidRPr="00A006BD">
        <w:rPr>
          <w:lang w:val="en-US"/>
        </w:rPr>
        <w:t>Influence of residual porosity in mechanical properties</w:t>
      </w:r>
      <w:bookmarkEnd w:id="25"/>
    </w:p>
    <w:p w14:paraId="70AEA62F" w14:textId="28C5B5CB" w:rsidR="002E62F8" w:rsidRPr="00A006BD" w:rsidRDefault="00E060DB" w:rsidP="002E62F8">
      <w:pPr>
        <w:rPr>
          <w:lang w:val="en-US"/>
        </w:rPr>
      </w:pPr>
      <w:r w:rsidRPr="00A006BD">
        <w:rPr>
          <w:lang w:val="en-US"/>
        </w:rPr>
        <w:t xml:space="preserve">With advancements in AM technology over the past years, dense metallic parts with mechanical properties comparable to conventional manufacturing methods are achievable for </w:t>
      </w:r>
      <w:r w:rsidR="004A7559" w:rsidRPr="00A006BD">
        <w:rPr>
          <w:lang w:val="en-US"/>
        </w:rPr>
        <w:t>several</w:t>
      </w:r>
      <w:r w:rsidRPr="00A006BD">
        <w:rPr>
          <w:lang w:val="en-US"/>
        </w:rPr>
        <w:t xml:space="preserve"> material and process combinations. As porosity facilitates crack propagation and deteriorates mechanical properties, the manufacture of parts with a high density, typically greater than 99.5%, is the first goal in AM process optimization</w:t>
      </w:r>
      <w:r w:rsidR="004A7559" w:rsidRPr="00A006BD">
        <w:rPr>
          <w:lang w:val="en-US"/>
        </w:rPr>
        <w:t xml:space="preserve"> </w:t>
      </w:r>
      <w:r w:rsidR="007F43BA">
        <w:rPr>
          <w:rStyle w:val="FootnoteReference"/>
          <w:lang w:val="en-US"/>
        </w:rPr>
        <w:fldChar w:fldCharType="begin" w:fldLock="1"/>
      </w:r>
      <w:r w:rsidR="0015278D">
        <w:rPr>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[23]</w:t>
      </w:r>
      <w:r w:rsidR="007F43BA">
        <w:rPr>
          <w:rStyle w:val="FootnoteReference"/>
          <w:lang w:val="en-US"/>
        </w:rPr>
        <w:fldChar w:fldCharType="end"/>
      </w:r>
      <w:r w:rsidR="004A7559" w:rsidRPr="00A006BD">
        <w:rPr>
          <w:lang w:val="en-US"/>
        </w:rPr>
        <w:t>.</w:t>
      </w:r>
    </w:p>
    <w:p w14:paraId="22A60DE6" w14:textId="77777777" w:rsidR="00C73BE5" w:rsidRPr="00A006BD" w:rsidRDefault="00C73BE5" w:rsidP="00C73BE5">
      <w:pPr>
        <w:keepNext/>
        <w:ind w:firstLine="0"/>
        <w:jc w:val="center"/>
        <w:rPr>
          <w:lang w:val="en-US"/>
        </w:rPr>
      </w:pPr>
      <w:r w:rsidRPr="00A006BD">
        <w:rPr>
          <w:noProof/>
          <w:lang w:val="en-US"/>
        </w:rPr>
        <w:lastRenderedPageBreak/>
        <w:drawing>
          <wp:inline distT="0" distB="0" distL="0" distR="0" wp14:anchorId="27B70490" wp14:editId="4073ABF4">
            <wp:extent cx="4511618" cy="1704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8022" cy="1722511"/>
                    </a:xfrm>
                    <a:prstGeom prst="rect">
                      <a:avLst/>
                    </a:prstGeom>
                  </pic:spPr>
                </pic:pic>
              </a:graphicData>
            </a:graphic>
          </wp:inline>
        </w:drawing>
      </w:r>
    </w:p>
    <w:p w14:paraId="7FB22128" w14:textId="5CBF35C7" w:rsidR="00C73BE5" w:rsidRPr="00A006BD" w:rsidRDefault="00C73BE5" w:rsidP="00C73BE5">
      <w:pPr>
        <w:pStyle w:val="Caption"/>
        <w:rPr>
          <w:lang w:val="en-US"/>
        </w:rPr>
      </w:pPr>
      <w:bookmarkStart w:id="26" w:name="_Ref20195555"/>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11</w:t>
      </w:r>
      <w:r w:rsidRPr="00A006BD">
        <w:rPr>
          <w:lang w:val="en-US"/>
        </w:rPr>
        <w:fldChar w:fldCharType="end"/>
      </w:r>
      <w:bookmarkEnd w:id="26"/>
      <w:r w:rsidRPr="00A006BD">
        <w:rPr>
          <w:lang w:val="en-US"/>
        </w:rPr>
        <w:t xml:space="preserve"> – (a) Zero or low penetration, meaning a lack of fusion with the substrate; (b) Optimal level of dilution (generally between 10% and 30%); (c) High d leads to keyholing </w:t>
      </w:r>
      <w:r w:rsidR="007F43BA">
        <w:rPr>
          <w:rStyle w:val="FootnoteReference"/>
          <w:lang w:val="en-US"/>
        </w:rPr>
        <w:fldChar w:fldCharType="begin" w:fldLock="1"/>
      </w:r>
      <w:r w:rsidR="0015278D">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[27]","plainTextFormattedCitation":"[27]","previouslyFormattedCitation":"[26]"},"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[27]</w:t>
      </w:r>
      <w:r w:rsidR="007F43BA">
        <w:rPr>
          <w:rStyle w:val="FootnoteReference"/>
          <w:lang w:val="en-US"/>
        </w:rPr>
        <w:fldChar w:fldCharType="end"/>
      </w:r>
      <w:r w:rsidRPr="00A006BD">
        <w:rPr>
          <w:lang w:val="en-US"/>
        </w:rPr>
        <w:t>.</w:t>
      </w:r>
    </w:p>
    <w:p w14:paraId="54DB7226" w14:textId="2C52CDE9" w:rsidR="004A7559" w:rsidRPr="00A006BD" w:rsidRDefault="004A7559" w:rsidP="002E62F8">
      <w:pPr>
        <w:rPr>
          <w:lang w:val="en-US"/>
        </w:rPr>
      </w:pPr>
      <w:r w:rsidRPr="00A006BD">
        <w:rPr>
          <w:lang w:val="en-US"/>
        </w:rPr>
        <w:t>Besides other influences, part density depends on the applied volume energy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4A7559" w:rsidRPr="00A006BD" w14:paraId="538884F5" w14:textId="77777777" w:rsidTr="004A7559">
        <w:tc>
          <w:tcPr>
            <w:tcW w:w="8095" w:type="dxa"/>
            <w:vAlign w:val="center"/>
          </w:tcPr>
          <w:p w14:paraId="16F30D52" w14:textId="628B8D52" w:rsidR="004A7559" w:rsidRPr="00A006BD" w:rsidRDefault="001A6F18" w:rsidP="004A7559">
            <w:pPr>
              <w:jc w:val="right"/>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sSub>
                      <m:sSubPr>
                        <m:ctrlPr>
                          <w:rPr>
                            <w:rFonts w:ascii="Cambria Math" w:hAnsi="Cambria Math"/>
                            <w:i/>
                          </w:rPr>
                        </m:ctrlPr>
                      </m:sSubPr>
                      <m:e>
                        <m:r>
                          <w:rPr>
                            <w:rFonts w:ascii="Cambria Math" w:hAnsi="Cambria Math"/>
                          </w:rPr>
                          <m:t>D</m:t>
                        </m:r>
                      </m:e>
                      <m:sub>
                        <m:r>
                          <w:rPr>
                            <w:rFonts w:ascii="Cambria Math" w:hAnsi="Cambria Math"/>
                          </w:rPr>
                          <m:t>S</m:t>
                        </m:r>
                      </m:sub>
                    </m:sSub>
                  </m:den>
                </m:f>
              </m:oMath>
            </m:oMathPara>
          </w:p>
        </w:tc>
        <w:tc>
          <w:tcPr>
            <w:tcW w:w="966" w:type="dxa"/>
            <w:vAlign w:val="center"/>
          </w:tcPr>
          <w:p w14:paraId="0552C627" w14:textId="605C1A02" w:rsidR="004A7559" w:rsidRPr="00A006BD" w:rsidRDefault="004A7559" w:rsidP="004A7559">
            <w:pPr>
              <w:ind w:firstLine="0"/>
              <w:jc w:val="right"/>
              <w:rPr>
                <w:rFonts w:eastAsia="Calibri"/>
              </w:rPr>
            </w:pPr>
            <w:r w:rsidRPr="00A006BD">
              <w:t>(</w:t>
            </w:r>
            <w:r w:rsidRPr="00A006BD">
              <w:fldChar w:fldCharType="begin"/>
            </w:r>
            <w:r w:rsidRPr="00A006BD">
              <w:instrText xml:space="preserve"> SEQ Equation \* ARABIC </w:instrText>
            </w:r>
            <w:r w:rsidRPr="00A006BD">
              <w:fldChar w:fldCharType="separate"/>
            </w:r>
            <w:r w:rsidR="00F41D5B">
              <w:rPr>
                <w:noProof/>
              </w:rPr>
              <w:t>1</w:t>
            </w:r>
            <w:r w:rsidRPr="00A006BD">
              <w:fldChar w:fldCharType="end"/>
            </w:r>
            <w:r w:rsidRPr="00A006BD">
              <w:t>)</w:t>
            </w:r>
          </w:p>
        </w:tc>
      </w:tr>
    </w:tbl>
    <w:p w14:paraId="0992022F" w14:textId="3F85A8AE" w:rsidR="00C73BE5" w:rsidRPr="00A006BD" w:rsidRDefault="004A7559" w:rsidP="004A7559">
      <w:pPr>
        <w:ind w:firstLine="0"/>
        <w:rPr>
          <w:lang w:val="en-US"/>
        </w:rPr>
      </w:pPr>
      <w:r w:rsidRPr="00A006BD">
        <w:rPr>
          <w:lang w:val="en-US"/>
        </w:rPr>
        <w:t xml:space="preserve">Where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oMath>
      <w:r w:rsidRPr="00A006BD">
        <w:rPr>
          <w:rFonts w:eastAsiaTheme="minorEastAsia"/>
          <w:lang w:val="en-US"/>
        </w:rPr>
        <w:t xml:space="preserve"> is the laser power,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oMath>
      <w:r w:rsidRPr="00A006BD">
        <w:rPr>
          <w:rFonts w:eastAsiaTheme="minorEastAsia"/>
          <w:lang w:val="en-US"/>
        </w:rPr>
        <w:t xml:space="preserve"> </w:t>
      </w:r>
      <w:r w:rsidR="00560C8F" w:rsidRPr="00A006BD">
        <w:rPr>
          <w:rFonts w:eastAsiaTheme="minorEastAsia"/>
          <w:lang w:val="en-US"/>
        </w:rPr>
        <w:t>stands for</w:t>
      </w:r>
      <w:r w:rsidRPr="00A006BD">
        <w:rPr>
          <w:rFonts w:eastAsiaTheme="minorEastAsia"/>
          <w:lang w:val="en-US"/>
        </w:rPr>
        <w:t xml:space="preserve"> the scan speed,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oMath>
      <w:r w:rsidR="00560C8F" w:rsidRPr="00A006BD">
        <w:rPr>
          <w:rFonts w:eastAsiaTheme="minorEastAsia"/>
          <w:lang w:val="en-US"/>
        </w:rPr>
        <w:t xml:space="preserve"> is</w:t>
      </w:r>
      <w:r w:rsidRPr="00A006BD">
        <w:rPr>
          <w:rFonts w:eastAsiaTheme="minorEastAsia"/>
          <w:lang w:val="en-US"/>
        </w:rPr>
        <w:t xml:space="preserve"> the hatch </w:t>
      </w:r>
      <w:r w:rsidR="00560C8F" w:rsidRPr="00A006BD">
        <w:rPr>
          <w:rFonts w:eastAsiaTheme="minorEastAsia"/>
          <w:lang w:val="en-US"/>
        </w:rPr>
        <w:t xml:space="preserve">distance and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m:t>
            </m:r>
          </m:sub>
        </m:sSub>
      </m:oMath>
      <w:r w:rsidR="00560C8F" w:rsidRPr="00A006BD">
        <w:rPr>
          <w:rFonts w:eastAsiaTheme="minorEastAsia"/>
          <w:lang w:val="en-US"/>
        </w:rPr>
        <w:t xml:space="preserve"> the layer thickness of the deposited </w:t>
      </w:r>
      <w:proofErr w:type="gramStart"/>
      <w:r w:rsidR="00560C8F" w:rsidRPr="00A006BD">
        <w:rPr>
          <w:rFonts w:eastAsiaTheme="minorEastAsia"/>
          <w:lang w:val="en-US"/>
        </w:rPr>
        <w:t>layer.</w:t>
      </w:r>
      <w:proofErr w:type="gramEnd"/>
      <w:r w:rsidR="00560C8F" w:rsidRPr="00A006BD">
        <w:rPr>
          <w:rFonts w:eastAsiaTheme="minorEastAsia"/>
          <w:lang w:val="en-US"/>
        </w:rPr>
        <w:t xml:space="preserve"> According to Herzog et. Al </w:t>
      </w:r>
      <w:r w:rsidR="007F43BA">
        <w:rPr>
          <w:rStyle w:val="FootnoteReference"/>
          <w:rFonts w:eastAsiaTheme="minorEastAsia"/>
          <w:lang w:val="en-US"/>
        </w:rPr>
        <w:fldChar w:fldCharType="begin" w:fldLock="1"/>
      </w:r>
      <w:r w:rsidR="0015278D">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rFonts w:eastAsiaTheme="minorEastAsia"/>
          <w:lang w:val="en-US"/>
        </w:rPr>
        <w:fldChar w:fldCharType="separate"/>
      </w:r>
      <w:r w:rsidR="0015278D" w:rsidRPr="0015278D">
        <w:rPr>
          <w:rFonts w:eastAsiaTheme="minorEastAsia"/>
          <w:noProof/>
          <w:lang w:val="en-US"/>
        </w:rPr>
        <w:t>[23]</w:t>
      </w:r>
      <w:r w:rsidR="007F43BA">
        <w:rPr>
          <w:rStyle w:val="FootnoteReference"/>
          <w:rFonts w:eastAsiaTheme="minorEastAsia"/>
          <w:lang w:val="en-US"/>
        </w:rPr>
        <w:fldChar w:fldCharType="end"/>
      </w:r>
      <w:r w:rsidR="00560C8F" w:rsidRPr="00A006BD">
        <w:rPr>
          <w:rFonts w:eastAsiaTheme="minorEastAsia"/>
          <w:lang w:val="en-US"/>
        </w:rPr>
        <w:t>, too low energy input will result in unmolten material and thus reduced density by the formation of irregular-shaped voids</w:t>
      </w:r>
      <w:r w:rsidR="00EB70C7" w:rsidRPr="00A006BD">
        <w:rPr>
          <w:rFonts w:eastAsiaTheme="minorEastAsia"/>
          <w:lang w:val="en-US"/>
        </w:rPr>
        <w:t>. On the other hand</w:t>
      </w:r>
      <w:r w:rsidR="00560C8F" w:rsidRPr="00A006BD">
        <w:rPr>
          <w:rFonts w:eastAsiaTheme="minorEastAsia"/>
          <w:lang w:val="en-US"/>
        </w:rPr>
        <w:t>, too high energy input will lead to higher melt pool dynamics</w:t>
      </w:r>
      <w:r w:rsidR="00EB70C7" w:rsidRPr="00A006BD">
        <w:rPr>
          <w:rFonts w:eastAsiaTheme="minorEastAsia"/>
          <w:lang w:val="en-US"/>
        </w:rPr>
        <w:t xml:space="preserve"> and keyholing phenomenon</w:t>
      </w:r>
      <w:r w:rsidR="00560C8F" w:rsidRPr="00A006BD">
        <w:rPr>
          <w:rFonts w:eastAsiaTheme="minorEastAsia"/>
          <w:lang w:val="en-US"/>
        </w:rPr>
        <w:t xml:space="preserve"> </w:t>
      </w:r>
      <w:r w:rsidR="00EB70C7" w:rsidRPr="00A006BD">
        <w:rPr>
          <w:rFonts w:eastAsiaTheme="minorEastAsia"/>
          <w:lang w:val="en-US"/>
        </w:rPr>
        <w:t>resulting in</w:t>
      </w:r>
      <w:r w:rsidR="00560C8F" w:rsidRPr="00A006BD">
        <w:rPr>
          <w:rFonts w:eastAsiaTheme="minorEastAsia"/>
          <w:lang w:val="en-US"/>
        </w:rPr>
        <w:t xml:space="preserve"> spherical shaped pores formed due to entrapped gas, formed during evaporation of material</w:t>
      </w:r>
      <w:r w:rsidR="00EB70C7" w:rsidRPr="00A006BD">
        <w:rPr>
          <w:rFonts w:eastAsiaTheme="minorEastAsia"/>
          <w:lang w:val="en-US"/>
        </w:rPr>
        <w:t>, and reducing part density</w:t>
      </w:r>
      <w:r w:rsidR="00560C8F" w:rsidRPr="00A006BD">
        <w:rPr>
          <w:rFonts w:eastAsiaTheme="minorEastAsia"/>
          <w:lang w:val="en-US"/>
        </w:rPr>
        <w:t xml:space="preserve"> </w:t>
      </w:r>
      <w:r w:rsidR="007F43BA">
        <w:rPr>
          <w:rStyle w:val="FootnoteReference"/>
          <w:rFonts w:eastAsiaTheme="minorEastAsia"/>
          <w:lang w:val="en-US"/>
        </w:rPr>
        <w:fldChar w:fldCharType="begin" w:fldLock="1"/>
      </w:r>
      <w:r w:rsidR="0015278D">
        <w:rPr>
          <w:rFonts w:eastAsiaTheme="minorEastAsia"/>
          <w:lang w:val="en-US"/>
        </w:rPr>
        <w:instrText>ADDIN CSL_CITATION {"citationItems":[{"id":"ITEM-1","itemData":{"DOI":"10.1016/j.actamat.2016.07.019","ISBN":"978-3-319-58204-7","ISSN":"1359-6454","PMID":"73982286","abstract":"Additive Manufacturing (AM), the layer-by layer build-up of parts, has lately become an option for serial production. Today, several metallic materials including the important engineering materials steel, aluminium and titanium may be processed to full dense parts with outstanding properties. In this context, the present overview article describes the complex relationship between AM processes, microstructure and resulting properties for metals. It explains the fundamentals of Laser Beam Melting, Electron Beam Melting and Laser Metal Deposition, and introduces the commercially available materials for the different processes. Thereafter, typical microstructures for additively manufactured steel, aluminium and titanium are presented. Special attention is paid to AM specific grain structures, resulting from the complex thermal cycle and high cooling rates. The properties evolving as a consequence of the microstructure are elaborated under static and dynamic loading. According to these properties, typical applications are presented for the materials and methods for conclusion.","author":[{"dropping-particle":"","family":"Herzog","given":"Dirk","non-dropping-particle":"","parse-names":false,"suffix":""},{"dropping-particle":"","family":"Seyda","given":"Vanessa","non-dropping-particle":"","parse-names":false,"suffix":""},{"dropping-particle":"","family":"Wycisk","given":"Eric","non-dropping-particle":"","parse-names":false,"suffix":""},{"dropping-particle":"","family":"Emmelmann","given":"Claus","non-dropping-particle":"","parse-names":false,"suffix":""}],"container-title":"Acta Materialia","id":"ITEM-1","issued":{"date-parts":[["2016"]]},"page":"371-392","publisher":"Elsevier Ltd","title":"Additive manufacturing of metals","type":"article-journal","volume":"117"},"uris":["http://www.mendeley.com/documents/?uuid=4004c02f-f8b1-452c-bd4f-23b71d4ea0dc"]}],"mendeley":{"formattedCitation":"[23]","plainTextFormattedCitation":"[23]","previouslyFormattedCitation":"[22]"},"properties":{"noteIndex":0},"schema":"https://github.com/citation-style-language/schema/raw/master/csl-citation.json"}</w:instrText>
      </w:r>
      <w:r w:rsidR="007F43BA">
        <w:rPr>
          <w:rStyle w:val="FootnoteReference"/>
          <w:rFonts w:eastAsiaTheme="minorEastAsia"/>
          <w:lang w:val="en-US"/>
        </w:rPr>
        <w:fldChar w:fldCharType="separate"/>
      </w:r>
      <w:r w:rsidR="0015278D" w:rsidRPr="0015278D">
        <w:rPr>
          <w:rFonts w:eastAsiaTheme="minorEastAsia"/>
          <w:noProof/>
          <w:lang w:val="en-US"/>
        </w:rPr>
        <w:t>[23]</w:t>
      </w:r>
      <w:r w:rsidR="007F43BA">
        <w:rPr>
          <w:rStyle w:val="FootnoteReference"/>
          <w:rFonts w:eastAsiaTheme="minorEastAsia"/>
          <w:lang w:val="en-US"/>
        </w:rPr>
        <w:fldChar w:fldCharType="end"/>
      </w:r>
      <w:r w:rsidR="00560C8F" w:rsidRPr="00A006BD">
        <w:rPr>
          <w:rFonts w:eastAsiaTheme="minorEastAsia"/>
          <w:lang w:val="en-US"/>
        </w:rPr>
        <w:t>.</w:t>
      </w:r>
      <w:r w:rsidR="00EB70C7" w:rsidRPr="00A006BD">
        <w:rPr>
          <w:rFonts w:eastAsiaTheme="minorEastAsia"/>
          <w:lang w:val="en-US"/>
        </w:rPr>
        <w:t xml:space="preserve"> </w:t>
      </w:r>
      <w:r w:rsidR="00EB70C7" w:rsidRPr="00A006BD">
        <w:rPr>
          <w:rFonts w:eastAsiaTheme="minorEastAsia"/>
          <w:lang w:val="en-US"/>
        </w:rPr>
        <w:fldChar w:fldCharType="begin"/>
      </w:r>
      <w:r w:rsidR="00EB70C7" w:rsidRPr="00A006BD">
        <w:rPr>
          <w:rFonts w:eastAsiaTheme="minorEastAsia"/>
          <w:lang w:val="en-US"/>
        </w:rPr>
        <w:instrText xml:space="preserve"> REF _Ref20195555 \h </w:instrText>
      </w:r>
      <w:r w:rsidR="00EB70C7" w:rsidRPr="00A006BD">
        <w:rPr>
          <w:rFonts w:eastAsiaTheme="minorEastAsia"/>
          <w:lang w:val="en-US"/>
        </w:rPr>
      </w:r>
      <w:r w:rsidR="00EB70C7" w:rsidRPr="00A006BD">
        <w:rPr>
          <w:rFonts w:eastAsiaTheme="minorEastAsia"/>
          <w:lang w:val="en-US"/>
        </w:rPr>
        <w:fldChar w:fldCharType="separate"/>
      </w:r>
      <w:r w:rsidR="00F41D5B" w:rsidRPr="00A006BD">
        <w:rPr>
          <w:lang w:val="en-US"/>
        </w:rPr>
        <w:t xml:space="preserve">Figure </w:t>
      </w:r>
      <w:r w:rsidR="00F41D5B">
        <w:rPr>
          <w:noProof/>
          <w:lang w:val="en-US"/>
        </w:rPr>
        <w:t>11</w:t>
      </w:r>
      <w:r w:rsidR="00EB70C7" w:rsidRPr="00A006BD">
        <w:rPr>
          <w:rFonts w:eastAsiaTheme="minorEastAsia"/>
          <w:lang w:val="en-US"/>
        </w:rPr>
        <w:fldChar w:fldCharType="end"/>
      </w:r>
      <w:r w:rsidR="00EB70C7" w:rsidRPr="00A006BD">
        <w:rPr>
          <w:rFonts w:eastAsiaTheme="minorEastAsia"/>
          <w:lang w:val="en-US"/>
        </w:rPr>
        <w:t xml:space="preserve"> illustrates the</w:t>
      </w:r>
      <w:r w:rsidR="00804606" w:rsidRPr="00A006BD">
        <w:rPr>
          <w:rFonts w:eastAsiaTheme="minorEastAsia"/>
          <w:lang w:val="en-US"/>
        </w:rPr>
        <w:t xml:space="preserve"> schematics of</w:t>
      </w:r>
      <w:r w:rsidR="00EB70C7" w:rsidRPr="00A006BD">
        <w:rPr>
          <w:rFonts w:eastAsiaTheme="minorEastAsia"/>
          <w:lang w:val="en-US"/>
        </w:rPr>
        <w:t xml:space="preserve"> weld pool cross sections of the </w:t>
      </w:r>
      <w:r w:rsidR="00804606" w:rsidRPr="00A006BD">
        <w:rPr>
          <w:rFonts w:eastAsiaTheme="minorEastAsia"/>
          <w:lang w:val="en-US"/>
        </w:rPr>
        <w:t>above-mentioned</w:t>
      </w:r>
      <w:r w:rsidR="00EB70C7" w:rsidRPr="00A006BD">
        <w:rPr>
          <w:rFonts w:eastAsiaTheme="minorEastAsia"/>
          <w:lang w:val="en-US"/>
        </w:rPr>
        <w:t xml:space="preserve"> </w:t>
      </w:r>
      <w:r w:rsidR="00804606" w:rsidRPr="00A006BD">
        <w:rPr>
          <w:rFonts w:eastAsiaTheme="minorEastAsia"/>
          <w:lang w:val="en-US"/>
        </w:rPr>
        <w:t xml:space="preserve">circumstances and </w:t>
      </w:r>
      <w:r w:rsidR="00804606" w:rsidRPr="00A006BD">
        <w:rPr>
          <w:rFonts w:eastAsiaTheme="minorEastAsia"/>
          <w:lang w:val="en-US"/>
        </w:rPr>
        <w:fldChar w:fldCharType="begin"/>
      </w:r>
      <w:r w:rsidR="00804606" w:rsidRPr="00A006BD">
        <w:rPr>
          <w:rFonts w:eastAsiaTheme="minorEastAsia"/>
          <w:lang w:val="en-US"/>
        </w:rPr>
        <w:instrText xml:space="preserve"> REF _Ref20195562 \h </w:instrText>
      </w:r>
      <w:r w:rsidR="00804606" w:rsidRPr="00A006BD">
        <w:rPr>
          <w:rFonts w:eastAsiaTheme="minorEastAsia"/>
          <w:lang w:val="en-US"/>
        </w:rPr>
      </w:r>
      <w:r w:rsidR="00804606" w:rsidRPr="00A006BD">
        <w:rPr>
          <w:rFonts w:eastAsiaTheme="minorEastAsia"/>
          <w:lang w:val="en-US"/>
        </w:rPr>
        <w:fldChar w:fldCharType="separate"/>
      </w:r>
      <w:r w:rsidR="00F41D5B" w:rsidRPr="00A006BD">
        <w:rPr>
          <w:lang w:val="en-US"/>
        </w:rPr>
        <w:t xml:space="preserve">Figure </w:t>
      </w:r>
      <w:r w:rsidR="00F41D5B">
        <w:rPr>
          <w:noProof/>
          <w:lang w:val="en-US"/>
        </w:rPr>
        <w:t>12</w:t>
      </w:r>
      <w:r w:rsidR="00804606" w:rsidRPr="00A006BD">
        <w:rPr>
          <w:rFonts w:eastAsiaTheme="minorEastAsia"/>
          <w:lang w:val="en-US"/>
        </w:rPr>
        <w:fldChar w:fldCharType="end"/>
      </w:r>
      <w:r w:rsidR="00EB70C7" w:rsidRPr="00A006BD">
        <w:rPr>
          <w:rFonts w:eastAsiaTheme="minorEastAsia"/>
          <w:lang w:val="en-US"/>
        </w:rPr>
        <w:t xml:space="preserve"> </w:t>
      </w:r>
      <w:r w:rsidR="00804606" w:rsidRPr="00A006BD">
        <w:rPr>
          <w:rFonts w:eastAsiaTheme="minorEastAsia"/>
          <w:lang w:val="en-US"/>
        </w:rPr>
        <w:t xml:space="preserve">shows diagrams of </w:t>
      </w:r>
      <w:r w:rsidR="00EB70C7" w:rsidRPr="00A006BD">
        <w:rPr>
          <w:rFonts w:eastAsiaTheme="minorEastAsia"/>
          <w:lang w:val="en-US"/>
        </w:rPr>
        <w:t>the resulting pores</w:t>
      </w:r>
      <w:r w:rsidR="00804606" w:rsidRPr="00A006BD">
        <w:rPr>
          <w:rFonts w:eastAsiaTheme="minorEastAsia"/>
          <w:lang w:val="en-US"/>
        </w:rPr>
        <w:t xml:space="preserve"> geometry</w:t>
      </w:r>
      <w:r w:rsidR="00EB70C7" w:rsidRPr="00A006BD">
        <w:rPr>
          <w:rFonts w:eastAsiaTheme="minorEastAsia"/>
          <w:lang w:val="en-US"/>
        </w:rPr>
        <w:t xml:space="preserve"> </w:t>
      </w:r>
      <w:r w:rsidR="00804606" w:rsidRPr="00A006BD">
        <w:rPr>
          <w:rFonts w:eastAsiaTheme="minorEastAsia"/>
          <w:lang w:val="en-US"/>
        </w:rPr>
        <w:t xml:space="preserve">as well as a graph of the desired processing condition that generates minimum porosity. </w:t>
      </w:r>
    </w:p>
    <w:p w14:paraId="3A7ADDCF" w14:textId="77777777" w:rsidR="00C73BE5" w:rsidRPr="00A006BD" w:rsidRDefault="00C73BE5" w:rsidP="00C73BE5">
      <w:pPr>
        <w:keepNext/>
        <w:ind w:firstLine="0"/>
        <w:rPr>
          <w:lang w:val="en-US"/>
        </w:rPr>
      </w:pPr>
      <w:r w:rsidRPr="00A006BD">
        <w:rPr>
          <w:noProof/>
          <w:lang w:val="en-US"/>
        </w:rPr>
        <w:drawing>
          <wp:inline distT="0" distB="0" distL="0" distR="0" wp14:anchorId="4EECFE6B" wp14:editId="3E84D62F">
            <wp:extent cx="5760085" cy="155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551940"/>
                    </a:xfrm>
                    <a:prstGeom prst="rect">
                      <a:avLst/>
                    </a:prstGeom>
                  </pic:spPr>
                </pic:pic>
              </a:graphicData>
            </a:graphic>
          </wp:inline>
        </w:drawing>
      </w:r>
    </w:p>
    <w:p w14:paraId="2DFE3B1E" w14:textId="75A10634" w:rsidR="00C73BE5" w:rsidRPr="00A006BD" w:rsidRDefault="00C73BE5" w:rsidP="00C73BE5">
      <w:pPr>
        <w:pStyle w:val="Caption"/>
        <w:rPr>
          <w:lang w:val="en-US"/>
        </w:rPr>
      </w:pPr>
      <w:bookmarkStart w:id="27" w:name="_Ref20195562"/>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12</w:t>
      </w:r>
      <w:r w:rsidRPr="00A006BD">
        <w:rPr>
          <w:lang w:val="en-US"/>
        </w:rPr>
        <w:fldChar w:fldCharType="end"/>
      </w:r>
      <w:bookmarkEnd w:id="27"/>
      <w:r w:rsidRPr="00A006BD">
        <w:rPr>
          <w:lang w:val="en-US"/>
        </w:rPr>
        <w:t xml:space="preserve"> - Schematic showing: (a) Lack of fusion porosity (interlayer porosity), (b) keyholing porosity (intralayer porosity), and (c) the intersection of interlayer and intralayer porosity with respect volume energy </w:t>
      </w:r>
      <w:r w:rsidR="007F43BA">
        <w:rPr>
          <w:rStyle w:val="FootnoteReference"/>
          <w:lang w:val="en-US"/>
        </w:rPr>
        <w:fldChar w:fldCharType="begin" w:fldLock="1"/>
      </w:r>
      <w:r w:rsidR="0015278D">
        <w:rPr>
          <w:i w:val="0"/>
          <w:lang w:val="en-US"/>
        </w:rPr>
        <w:instrText>ADDIN CSL_CITATION {"citationItems":[{"id":"ITEM-1","itemData":{"author":[{"dropping-particle":"","family":"Dass","given":"Adrita","non-dropping-particle":"","parse-names":false,"suffix":""},{"dropping-particle":"","family":"Moridi","given":"Atieh","non-dropping-particle":"","parse-names":false,"suffix":""}],"container-title":"Coatings","id":"ITEM-1","issued":{"date-parts":[["2019"]]},"title":"State of the Art in Directed Energy Deposition: From Additive Manufacturing to Materials Design","type":"article-journal"},"uris":["http://www.mendeley.com/documents/?uuid=a982f7b1-232f-3fdf-b54f-8c2e5bc5bbee"]}],"mendeley":{"formattedCitation":"[27]","plainTextFormattedCitation":"[27]","previouslyFormattedCitation":"[26]"},"properties":{"noteIndex":0},"schema":"https://github.com/citation-style-language/schema/raw/master/csl-citation.json"}</w:instrText>
      </w:r>
      <w:r w:rsidR="007F43BA">
        <w:rPr>
          <w:rStyle w:val="FootnoteReference"/>
          <w:lang w:val="en-US"/>
        </w:rPr>
        <w:fldChar w:fldCharType="separate"/>
      </w:r>
      <w:r w:rsidR="0015278D" w:rsidRPr="0015278D">
        <w:rPr>
          <w:i w:val="0"/>
          <w:noProof/>
          <w:lang w:val="en-US"/>
        </w:rPr>
        <w:t>[27]</w:t>
      </w:r>
      <w:r w:rsidR="007F43BA">
        <w:rPr>
          <w:rStyle w:val="FootnoteReference"/>
          <w:lang w:val="en-US"/>
        </w:rPr>
        <w:fldChar w:fldCharType="end"/>
      </w:r>
      <w:r w:rsidRPr="00A006BD">
        <w:rPr>
          <w:lang w:val="en-US"/>
        </w:rPr>
        <w:t>.</w:t>
      </w:r>
    </w:p>
    <w:p w14:paraId="2E253590" w14:textId="22BF960B" w:rsidR="0043642A" w:rsidRPr="00A006BD" w:rsidRDefault="0043642A" w:rsidP="0089697C">
      <w:pPr>
        <w:pStyle w:val="Heading3"/>
        <w:rPr>
          <w:lang w:val="en-US"/>
        </w:rPr>
      </w:pPr>
      <w:bookmarkStart w:id="28" w:name="_Toc21451217"/>
      <w:r w:rsidRPr="00A006BD">
        <w:rPr>
          <w:lang w:val="en-US"/>
        </w:rPr>
        <w:t>Reported mechanical properties and sampling strategy</w:t>
      </w:r>
      <w:bookmarkEnd w:id="28"/>
    </w:p>
    <w:p w14:paraId="140F20A7" w14:textId="7DADC162" w:rsidR="0043293B" w:rsidRPr="00A006BD" w:rsidRDefault="000D6590" w:rsidP="000C38A2">
      <w:pPr>
        <w:rPr>
          <w:lang w:val="en-US"/>
        </w:rPr>
      </w:pPr>
      <w:r w:rsidRPr="00A006BD">
        <w:rPr>
          <w:lang w:val="en-US"/>
        </w:rPr>
        <w:t xml:space="preserve">The resulting mechanical properties of </w:t>
      </w:r>
      <w:r w:rsidR="009F5831" w:rsidRPr="00A006BD">
        <w:rPr>
          <w:lang w:val="en-US"/>
        </w:rPr>
        <w:t xml:space="preserve">components manufactured by DED-L have been </w:t>
      </w:r>
      <w:r w:rsidR="008F48CC" w:rsidRPr="00A006BD">
        <w:rPr>
          <w:lang w:val="en-US"/>
        </w:rPr>
        <w:t xml:space="preserve">documented in the literature </w:t>
      </w:r>
      <w:r w:rsidR="0052025C" w:rsidRPr="00A006BD">
        <w:rPr>
          <w:lang w:val="en-US"/>
        </w:rPr>
        <w:t>for a variety of materials</w:t>
      </w:r>
      <w:r w:rsidR="00171ADE" w:rsidRPr="00A006BD">
        <w:rPr>
          <w:lang w:val="en-US"/>
        </w:rPr>
        <w:t xml:space="preserve"> </w:t>
      </w:r>
      <w:r w:rsidR="00256C8B" w:rsidRPr="00A006BD">
        <w:rPr>
          <w:lang w:val="en-US"/>
        </w:rPr>
        <w:t xml:space="preserve">and processing conditions </w:t>
      </w:r>
      <w:r w:rsidR="00171ADE" w:rsidRPr="00A006BD">
        <w:rPr>
          <w:lang w:val="en-US"/>
        </w:rPr>
        <w:t xml:space="preserve">with emphasis in </w:t>
      </w:r>
      <w:r w:rsidR="003E683D" w:rsidRPr="00A006BD">
        <w:rPr>
          <w:lang w:val="en-US"/>
        </w:rPr>
        <w:t xml:space="preserve">those </w:t>
      </w:r>
      <w:r w:rsidR="00E7779E" w:rsidRPr="00A006BD">
        <w:rPr>
          <w:lang w:val="en-US"/>
        </w:rPr>
        <w:t>used in high end applications</w:t>
      </w:r>
      <w:r w:rsidR="005F1EEF" w:rsidRPr="00A006BD">
        <w:rPr>
          <w:lang w:val="en-US"/>
        </w:rPr>
        <w:t>.</w:t>
      </w:r>
      <w:r w:rsidR="00646F5E">
        <w:rPr>
          <w:lang w:val="en-US"/>
        </w:rPr>
        <w:t xml:space="preserve"> </w:t>
      </w:r>
      <w:r w:rsidR="005F1EEF" w:rsidRPr="00A006BD">
        <w:rPr>
          <w:lang w:val="en-US"/>
        </w:rPr>
        <w:t>The tensile</w:t>
      </w:r>
      <w:r w:rsidR="00E759D7" w:rsidRPr="00A006BD">
        <w:rPr>
          <w:lang w:val="en-US"/>
        </w:rPr>
        <w:t xml:space="preserve"> strength (</w:t>
      </w:r>
      <w:proofErr w:type="spellStart"/>
      <w:r w:rsidR="00E759D7" w:rsidRPr="00A006BD">
        <w:rPr>
          <w:lang w:val="en-US"/>
        </w:rPr>
        <w:t>Su</w:t>
      </w:r>
      <w:proofErr w:type="spellEnd"/>
      <w:r w:rsidR="00E759D7" w:rsidRPr="00A006BD">
        <w:rPr>
          <w:lang w:val="en-US"/>
        </w:rPr>
        <w:t>)</w:t>
      </w:r>
      <w:r w:rsidR="003B14EC" w:rsidRPr="00A006BD">
        <w:rPr>
          <w:lang w:val="en-US"/>
        </w:rPr>
        <w:t xml:space="preserve">, </w:t>
      </w:r>
      <w:r w:rsidR="005F1EEF" w:rsidRPr="00A006BD">
        <w:rPr>
          <w:lang w:val="en-US"/>
        </w:rPr>
        <w:t>yield strength</w:t>
      </w:r>
      <w:r w:rsidR="00E759D7" w:rsidRPr="00A006BD">
        <w:rPr>
          <w:lang w:val="en-US"/>
        </w:rPr>
        <w:t xml:space="preserve"> (Sy)</w:t>
      </w:r>
      <w:r w:rsidR="00747E6A" w:rsidRPr="00A006BD">
        <w:rPr>
          <w:lang w:val="en-US"/>
        </w:rPr>
        <w:t xml:space="preserve">, </w:t>
      </w:r>
      <w:r w:rsidR="0093417D" w:rsidRPr="00A006BD">
        <w:rPr>
          <w:lang w:val="en-US"/>
        </w:rPr>
        <w:t xml:space="preserve">elongation </w:t>
      </w:r>
      <w:r w:rsidR="00E759D7" w:rsidRPr="00A006BD">
        <w:rPr>
          <w:lang w:val="en-US"/>
        </w:rPr>
        <w:t xml:space="preserve">(ε) </w:t>
      </w:r>
      <w:r w:rsidR="0093417D" w:rsidRPr="00A006BD">
        <w:rPr>
          <w:lang w:val="en-US"/>
        </w:rPr>
        <w:t xml:space="preserve">and </w:t>
      </w:r>
      <w:r w:rsidR="00E759D7" w:rsidRPr="00A006BD">
        <w:rPr>
          <w:lang w:val="en-US"/>
        </w:rPr>
        <w:t xml:space="preserve">elastic modulus (E) </w:t>
      </w:r>
      <w:r w:rsidR="00747E6A" w:rsidRPr="00A006BD">
        <w:rPr>
          <w:lang w:val="en-US"/>
        </w:rPr>
        <w:t xml:space="preserve">of </w:t>
      </w:r>
      <w:r w:rsidR="008F5C15" w:rsidRPr="00A006BD">
        <w:rPr>
          <w:lang w:val="en-US"/>
        </w:rPr>
        <w:t xml:space="preserve">tool steels, </w:t>
      </w:r>
      <w:r w:rsidR="00857007" w:rsidRPr="00A006BD">
        <w:rPr>
          <w:lang w:val="en-US"/>
        </w:rPr>
        <w:t xml:space="preserve">high speed steels and </w:t>
      </w:r>
      <w:proofErr w:type="gramStart"/>
      <w:r w:rsidR="00857007" w:rsidRPr="00A006BD">
        <w:rPr>
          <w:lang w:val="en-US"/>
        </w:rPr>
        <w:t>high performance</w:t>
      </w:r>
      <w:proofErr w:type="gramEnd"/>
      <w:r w:rsidR="00857007" w:rsidRPr="00A006BD">
        <w:rPr>
          <w:lang w:val="en-US"/>
        </w:rPr>
        <w:t xml:space="preserve"> alloys such as Titanium and IN618 are </w:t>
      </w:r>
      <w:r w:rsidR="00B3200A" w:rsidRPr="00A006BD">
        <w:rPr>
          <w:lang w:val="en-US"/>
        </w:rPr>
        <w:t xml:space="preserve">more commonly </w:t>
      </w:r>
      <w:r w:rsidR="00646F5E">
        <w:rPr>
          <w:lang w:val="en-US"/>
        </w:rPr>
        <w:t xml:space="preserve">found in the literature.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66"/>
      </w:tblGrid>
      <w:tr w:rsidR="00671CB4" w:rsidRPr="00A006BD" w14:paraId="213FFF37" w14:textId="77777777" w:rsidTr="00C3123E">
        <w:tc>
          <w:tcPr>
            <w:tcW w:w="4530" w:type="dxa"/>
          </w:tcPr>
          <w:p w14:paraId="46F8CBAF" w14:textId="03D18D00" w:rsidR="00217277" w:rsidRPr="00A006BD" w:rsidRDefault="004C3F06" w:rsidP="002042FD">
            <w:pPr>
              <w:keepNext/>
              <w:ind w:firstLine="0"/>
              <w:jc w:val="center"/>
            </w:pPr>
            <w:r w:rsidRPr="00A006BD">
              <w:rPr>
                <w:noProof/>
              </w:rPr>
              <w:drawing>
                <wp:inline distT="0" distB="0" distL="0" distR="0" wp14:anchorId="191AE429" wp14:editId="4CCC6944">
                  <wp:extent cx="2330927" cy="216550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6457" cy="2217094"/>
                          </a:xfrm>
                          <a:prstGeom prst="rect">
                            <a:avLst/>
                          </a:prstGeom>
                        </pic:spPr>
                      </pic:pic>
                    </a:graphicData>
                  </a:graphic>
                </wp:inline>
              </w:drawing>
            </w:r>
          </w:p>
        </w:tc>
        <w:tc>
          <w:tcPr>
            <w:tcW w:w="4531" w:type="dxa"/>
          </w:tcPr>
          <w:p w14:paraId="51AAD1D0" w14:textId="00DAA793" w:rsidR="00217277" w:rsidRPr="00A006BD" w:rsidRDefault="00671CB4" w:rsidP="002042FD">
            <w:pPr>
              <w:keepNext/>
              <w:ind w:firstLine="0"/>
              <w:jc w:val="center"/>
            </w:pPr>
            <w:r w:rsidRPr="00A006BD">
              <w:rPr>
                <w:noProof/>
              </w:rPr>
              <w:drawing>
                <wp:inline distT="0" distB="0" distL="0" distR="0" wp14:anchorId="5F5B5551" wp14:editId="15F04932">
                  <wp:extent cx="2758782" cy="21679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8079" cy="2183137"/>
                          </a:xfrm>
                          <a:prstGeom prst="rect">
                            <a:avLst/>
                          </a:prstGeom>
                        </pic:spPr>
                      </pic:pic>
                    </a:graphicData>
                  </a:graphic>
                </wp:inline>
              </w:drawing>
            </w:r>
          </w:p>
        </w:tc>
      </w:tr>
      <w:tr w:rsidR="00671CB4" w:rsidRPr="00A006BD" w14:paraId="726460C1" w14:textId="77777777" w:rsidTr="00C3123E">
        <w:tc>
          <w:tcPr>
            <w:tcW w:w="4530" w:type="dxa"/>
          </w:tcPr>
          <w:p w14:paraId="2134AA94" w14:textId="76D28017" w:rsidR="00C3123E" w:rsidRPr="00A006BD" w:rsidRDefault="00C3123E" w:rsidP="002042FD">
            <w:pPr>
              <w:keepNext/>
              <w:ind w:firstLine="0"/>
              <w:jc w:val="center"/>
              <w:rPr>
                <w:noProof/>
              </w:rPr>
            </w:pPr>
            <w:r w:rsidRPr="00A006BD">
              <w:rPr>
                <w:noProof/>
              </w:rPr>
              <w:t>(a)</w:t>
            </w:r>
          </w:p>
        </w:tc>
        <w:tc>
          <w:tcPr>
            <w:tcW w:w="4531" w:type="dxa"/>
          </w:tcPr>
          <w:p w14:paraId="7C80C076" w14:textId="3062DABE" w:rsidR="00C3123E" w:rsidRPr="00A006BD" w:rsidRDefault="00C3123E" w:rsidP="002042FD">
            <w:pPr>
              <w:keepNext/>
              <w:ind w:firstLine="0"/>
              <w:jc w:val="center"/>
              <w:rPr>
                <w:noProof/>
              </w:rPr>
            </w:pPr>
            <w:r w:rsidRPr="00A006BD">
              <w:rPr>
                <w:noProof/>
              </w:rPr>
              <w:t>(b)</w:t>
            </w:r>
          </w:p>
        </w:tc>
      </w:tr>
    </w:tbl>
    <w:p w14:paraId="1AA72B4C" w14:textId="7572C751" w:rsidR="0043293B" w:rsidRPr="00A006BD" w:rsidRDefault="0043293B" w:rsidP="0043293B">
      <w:pPr>
        <w:pStyle w:val="Caption"/>
        <w:rPr>
          <w:lang w:val="en-US"/>
        </w:rPr>
      </w:pPr>
      <w:r w:rsidRPr="00A006BD">
        <w:rPr>
          <w:lang w:val="en-US"/>
        </w:rPr>
        <w:t xml:space="preserve">Figure </w:t>
      </w:r>
      <w:r w:rsidRPr="00A006BD">
        <w:rPr>
          <w:lang w:val="en-US"/>
        </w:rPr>
        <w:fldChar w:fldCharType="begin"/>
      </w:r>
      <w:r w:rsidRPr="00A006BD">
        <w:rPr>
          <w:lang w:val="en-US"/>
        </w:rPr>
        <w:instrText xml:space="preserve"> SEQ Figure \* ARABIC </w:instrText>
      </w:r>
      <w:r w:rsidRPr="00A006BD">
        <w:rPr>
          <w:lang w:val="en-US"/>
        </w:rPr>
        <w:fldChar w:fldCharType="separate"/>
      </w:r>
      <w:r w:rsidR="00F41D5B">
        <w:rPr>
          <w:noProof/>
          <w:lang w:val="en-US"/>
        </w:rPr>
        <w:t>13</w:t>
      </w:r>
      <w:r w:rsidRPr="00A006BD">
        <w:rPr>
          <w:lang w:val="en-US"/>
        </w:rPr>
        <w:fldChar w:fldCharType="end"/>
      </w:r>
      <w:r w:rsidRPr="00A006BD">
        <w:rPr>
          <w:lang w:val="en-US"/>
        </w:rPr>
        <w:t xml:space="preserve"> </w:t>
      </w:r>
      <w:r w:rsidR="00866A57" w:rsidRPr="00A006BD">
        <w:rPr>
          <w:lang w:val="en-US"/>
        </w:rPr>
        <w:t>–</w:t>
      </w:r>
      <w:r w:rsidRPr="00A006BD">
        <w:rPr>
          <w:lang w:val="en-US"/>
        </w:rPr>
        <w:t xml:space="preserve"> </w:t>
      </w:r>
      <w:r w:rsidR="00A3250D" w:rsidRPr="00A006BD">
        <w:rPr>
          <w:lang w:val="en-US"/>
        </w:rPr>
        <w:t>(a)</w:t>
      </w:r>
      <w:r w:rsidR="00866A57" w:rsidRPr="00A006BD">
        <w:rPr>
          <w:lang w:val="en-US"/>
        </w:rPr>
        <w:t xml:space="preserve"> </w:t>
      </w:r>
      <w:r w:rsidRPr="00A006BD">
        <w:rPr>
          <w:lang w:val="en-US"/>
        </w:rPr>
        <w:t>Summary of Ti-6Al-4V AM tensile properties. Abbreviations: DMD, direct metal deposition;</w:t>
      </w:r>
      <w:r w:rsidR="00993531" w:rsidRPr="00A006BD">
        <w:rPr>
          <w:lang w:val="en-US"/>
        </w:rPr>
        <w:t xml:space="preserve"> </w:t>
      </w:r>
      <w:r w:rsidRPr="00A006BD">
        <w:rPr>
          <w:lang w:val="en-US"/>
        </w:rPr>
        <w:t xml:space="preserve">HT, heat treated; </w:t>
      </w:r>
      <w:r w:rsidR="005A4CD5" w:rsidRPr="00A006BD">
        <w:rPr>
          <w:lang w:val="en-US"/>
        </w:rPr>
        <w:t xml:space="preserve">HIP, hot isostatic pressing; </w:t>
      </w:r>
      <w:r w:rsidRPr="00A006BD">
        <w:rPr>
          <w:lang w:val="en-US"/>
        </w:rPr>
        <w:t xml:space="preserve">LENS, laser-engineered net shaping; UTS, ultimate tensile strength; YS, yield </w:t>
      </w:r>
      <w:r w:rsidR="002042FD" w:rsidRPr="00A006BD">
        <w:rPr>
          <w:lang w:val="en-US"/>
        </w:rPr>
        <w:t>stress</w:t>
      </w:r>
      <w:r w:rsidR="00D21FF5" w:rsidRPr="00A006BD">
        <w:rPr>
          <w:lang w:val="en-US"/>
        </w:rPr>
        <w:t>. Adapted from</w:t>
      </w:r>
      <w:r w:rsidR="002042FD" w:rsidRPr="00A006BD">
        <w:rPr>
          <w:lang w:val="en-US"/>
        </w:rPr>
        <w:t xml:space="preserve"> </w:t>
      </w:r>
      <w:r w:rsidR="007F43BA">
        <w:rPr>
          <w:rStyle w:val="FootnoteReference"/>
          <w:lang w:val="en-US"/>
        </w:rPr>
        <w:fldChar w:fldCharType="begin" w:fldLock="1"/>
      </w:r>
      <w:r w:rsidR="0015278D">
        <w:rPr>
          <w:i w:val="0"/>
          <w:lang w:val="en-US"/>
        </w:rPr>
        <w:instrText>ADDIN CSL_CITATION {"citationItems":[{"id":"ITEM-1","itemData":{"DOI":"10.1146/annurev-matsci-070115-032024","ISSN":"1531-7331","abstract":"This article reviews published data on the mechanical properties of additively manufactured metallic materials. The additive manufacturing techniques uLewandowski, J. J., &amp; Seifi, M. (2016). Metal Additive Manufacturing: A Review of Mechanical Properties. Http://Dx.Doi.Org/10.1146/Annurev-Matsci-070115-032024, 46(1), 151–186. https://doi.org/10.1146/annurev-matsci-070115-032024tilized to generate samples covered in this re...","author":[{"dropping-particle":"","family":"Lewandowski","given":"John J.","non-dropping-particle":"","parse-names":false,"suffix":""},{"dropping-particle":"","family":"Seifi","given":"Mohsen","non-dropping-particle":"","parse-names":false,"suffix":""}],"id":"ITEM-1","issue":"1","issued":{"date-parts":[["2016"]]},"page":"151-186","title":"Metal Additive Manufacturing: A Review of Mechanical Properties","type":"article-journal","volume":"46"},"uris":["http://www.mendeley.com/documents/?uuid=66af5845-24ee-37e8-88ee-31f1c1766a78"]}],"mendeley":{"formattedCitation":"[38]","plainTextFormattedCitation":"[38]","previouslyFormattedCitation":"[37]"},"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[38]</w:t>
      </w:r>
      <w:r w:rsidR="007F43BA">
        <w:rPr>
          <w:rStyle w:val="FootnoteReference"/>
          <w:lang w:val="en-US"/>
        </w:rPr>
        <w:fldChar w:fldCharType="end"/>
      </w:r>
      <w:r w:rsidR="002042FD" w:rsidRPr="00A006BD">
        <w:rPr>
          <w:lang w:val="en-US"/>
        </w:rPr>
        <w:t>.</w:t>
      </w:r>
      <w:r w:rsidR="00A3250D" w:rsidRPr="00A006BD">
        <w:rPr>
          <w:lang w:val="en-US"/>
        </w:rPr>
        <w:t xml:space="preserve"> (b) </w:t>
      </w:r>
      <w:r w:rsidR="00295614" w:rsidRPr="00A006BD">
        <w:rPr>
          <w:lang w:val="en-US"/>
        </w:rPr>
        <w:t xml:space="preserve">Comparison of room temperature tensile properties for H13 tool steel shell build samples fabricated at various </w:t>
      </w:r>
      <w:r w:rsidR="00C0359B" w:rsidRPr="00A006BD">
        <w:rPr>
          <w:lang w:val="en-US"/>
        </w:rPr>
        <w:t xml:space="preserve">power and velocity values </w:t>
      </w:r>
      <w:r w:rsidR="007F43BA">
        <w:rPr>
          <w:rStyle w:val="FootnoteReference"/>
          <w:lang w:val="en-US"/>
        </w:rPr>
        <w:fldChar w:fldCharType="begin" w:fldLock="1"/>
      </w:r>
      <w:r w:rsidR="0015278D">
        <w:rPr>
          <w:i w:val="0"/>
          <w:lang w:val="en-US"/>
        </w:rPr>
        <w:instrText>ADDIN CSL_CITATION {"citationItems":[{"id":"ITEM-1","itemData":{"author":[{"dropping-particle":"","family":"Griffith","given":"M L","non-dropping-particle":"","parse-names":false,"suffix":""},{"dropping-particle":"","family":"Ensz","given":"M T","non-dropping-particle":"","parse-names":false,"suffix":""},{"dropping-particle":"","family":"Puskar","given":"J D","non-dropping-particle":"","parse-names":false,"suffix":""},{"dropping-particle":"V","family":"Robino","given":"C","non-dropping-particle":"","parse-names":false,"suffix":""},{"dropping-particle":"","family":"Brooks","given":"J A","non-dropping-particle":"","parse-names":false,"suffix":""},{"dropping-particle":"","family":"Philliber","given":"J A","non-dropping-particle":"","parse-names":false,"suffix":""},{"dropping-particle":"","family":"Smugeresky","given":"J E","non-dropping-particle":"","parse-names":false,"suffix":""},{"dropping-particle":"","family":"Laboratories","given":"Sandia National","non-dropping-particle":"","parse-names":false,"suffix":""},{"dropping-particle":"","family":"Laboratories","given":"National","non-dropping-particle":"","parse-names":false,"suffix":""}],"id":"ITEM-1","issued":{"date-parts":[["2000"]]},"page":"9-20","title":"Understanding the Microstructure and Properties of","type":"article-journal","volume":"625"},"uris":["http://www.mendeley.com/documents/?uuid=a74b57c5-d77e-403b-8595-404601b65889"]}],"mendeley":{"formattedCitation":"[39]","plainTextFormattedCitation":"[39]","previouslyFormattedCitation":"[38]"},"properties":{"noteIndex":0},"schema":"https://github.com/citation-style-language/schema/raw/master/csl-citation.json"}</w:instrText>
      </w:r>
      <w:r w:rsidR="007F43BA">
        <w:rPr>
          <w:rStyle w:val="FootnoteReference"/>
          <w:lang w:val="en-US"/>
        </w:rPr>
        <w:fldChar w:fldCharType="separate"/>
      </w:r>
      <w:r w:rsidR="0015278D" w:rsidRPr="0015278D">
        <w:rPr>
          <w:bCs/>
          <w:i w:val="0"/>
          <w:noProof/>
          <w:lang w:val="en-US"/>
        </w:rPr>
        <w:t>[39]</w:t>
      </w:r>
      <w:r w:rsidR="007F43BA">
        <w:rPr>
          <w:rStyle w:val="FootnoteReference"/>
          <w:lang w:val="en-US"/>
        </w:rPr>
        <w:fldChar w:fldCharType="end"/>
      </w:r>
      <w:r w:rsidR="00C0359B" w:rsidRPr="00A006BD">
        <w:rPr>
          <w:lang w:val="en-US"/>
        </w:rPr>
        <w:t>.</w:t>
      </w:r>
    </w:p>
    <w:p w14:paraId="000A0B6C" w14:textId="4BA62EB2" w:rsidR="007D6F7A" w:rsidRPr="00A006BD" w:rsidRDefault="007D6F7A" w:rsidP="007D6F7A">
      <w:pPr>
        <w:ind w:firstLine="0"/>
        <w:rPr>
          <w:lang w:val="en-US"/>
        </w:rPr>
      </w:pPr>
    </w:p>
    <w:p w14:paraId="6B540FC6" w14:textId="7A89226C" w:rsidR="007D6F7A" w:rsidRPr="00A006BD" w:rsidRDefault="007D6F7A" w:rsidP="007D6F7A">
      <w:pPr>
        <w:ind w:firstLine="0"/>
        <w:rPr>
          <w:lang w:val="en-US"/>
        </w:rPr>
      </w:pPr>
    </w:p>
    <w:p w14:paraId="79FA834A" w14:textId="73A79458" w:rsidR="007D6F7A" w:rsidRPr="00A006BD" w:rsidRDefault="006B4A1D" w:rsidP="007D6F7A">
      <w:pPr>
        <w:ind w:firstLine="0"/>
        <w:rPr>
          <w:lang w:val="en-US"/>
        </w:rPr>
      </w:pPr>
      <w:r w:rsidRPr="00A006BD">
        <w:rPr>
          <w:noProof/>
          <w:lang w:val="en-US"/>
        </w:rPr>
        <w:drawing>
          <wp:inline distT="0" distB="0" distL="0" distR="0" wp14:anchorId="120AE475" wp14:editId="085764DE">
            <wp:extent cx="2630124" cy="2047164"/>
            <wp:effectExtent l="0" t="0" r="0" b="0"/>
            <wp:docPr id="27" name="Picture 7">
              <a:extLst xmlns:a="http://schemas.openxmlformats.org/drawingml/2006/main">
                <a:ext uri="{FF2B5EF4-FFF2-40B4-BE49-F238E27FC236}">
                  <a16:creationId xmlns:a16="http://schemas.microsoft.com/office/drawing/2014/main" id="{5A857C68-BBF4-4A43-A8D6-49019113C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857C68-BBF4-4A43-A8D6-49019113C861}"/>
                        </a:ext>
                      </a:extLst>
                    </pic:cNvPr>
                    <pic:cNvPicPr>
                      <a:picLocks noChangeAspect="1"/>
                    </pic:cNvPicPr>
                  </pic:nvPicPr>
                  <pic:blipFill>
                    <a:blip r:embed="rId28"/>
                    <a:stretch>
                      <a:fillRect/>
                    </a:stretch>
                  </pic:blipFill>
                  <pic:spPr>
                    <a:xfrm>
                      <a:off x="0" y="0"/>
                      <a:ext cx="2645516" cy="2059144"/>
                    </a:xfrm>
                    <a:prstGeom prst="rect">
                      <a:avLst/>
                    </a:prstGeom>
                  </pic:spPr>
                </pic:pic>
              </a:graphicData>
            </a:graphic>
          </wp:inline>
        </w:drawing>
      </w:r>
      <w:r w:rsidR="004F3383" w:rsidRPr="00A006BD">
        <w:rPr>
          <w:noProof/>
          <w:lang w:val="en-US"/>
        </w:rPr>
        <w:drawing>
          <wp:inline distT="0" distB="0" distL="0" distR="0" wp14:anchorId="7EF2E781" wp14:editId="47A843A9">
            <wp:extent cx="5376874" cy="2323809"/>
            <wp:effectExtent l="0" t="0" r="0" b="635"/>
            <wp:docPr id="106" name="Picture 105">
              <a:extLst xmlns:a="http://schemas.openxmlformats.org/drawingml/2006/main">
                <a:ext uri="{FF2B5EF4-FFF2-40B4-BE49-F238E27FC236}">
                  <a16:creationId xmlns:a16="http://schemas.microsoft.com/office/drawing/2014/main" id="{F7E1CB46-1AC0-44AA-AE2D-F2FE15FA4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F7E1CB46-1AC0-44AA-AE2D-F2FE15FA4555}"/>
                        </a:ext>
                      </a:extLst>
                    </pic:cNvPr>
                    <pic:cNvPicPr>
                      <a:picLocks noChangeAspect="1"/>
                    </pic:cNvPicPr>
                  </pic:nvPicPr>
                  <pic:blipFill>
                    <a:blip r:embed="rId29"/>
                    <a:stretch>
                      <a:fillRect/>
                    </a:stretch>
                  </pic:blipFill>
                  <pic:spPr>
                    <a:xfrm>
                      <a:off x="0" y="0"/>
                      <a:ext cx="5376874" cy="2323809"/>
                    </a:xfrm>
                    <a:prstGeom prst="rect">
                      <a:avLst/>
                    </a:prstGeom>
                  </pic:spPr>
                </pic:pic>
              </a:graphicData>
            </a:graphic>
          </wp:inline>
        </w:drawing>
      </w:r>
    </w:p>
    <w:p w14:paraId="1BEC57EB" w14:textId="77777777" w:rsidR="004A7559" w:rsidRPr="00A006BD" w:rsidRDefault="004A7559" w:rsidP="004A7559">
      <w:pPr>
        <w:ind w:firstLine="0"/>
        <w:rPr>
          <w:lang w:val="en-US"/>
        </w:rPr>
      </w:pPr>
    </w:p>
    <w:p w14:paraId="2A69E1E1" w14:textId="0421409B" w:rsidR="00693903" w:rsidRPr="00A006BD" w:rsidRDefault="00693903" w:rsidP="00060ABB">
      <w:pPr>
        <w:pStyle w:val="Heading1"/>
        <w:rPr>
          <w:lang w:val="en-US"/>
        </w:rPr>
      </w:pPr>
      <w:bookmarkStart w:id="29" w:name="_Toc21451218"/>
      <w:r w:rsidRPr="00A006BD">
        <w:rPr>
          <w:lang w:val="en-US"/>
        </w:rPr>
        <w:t>MATERIAIS E MÉTODOS</w:t>
      </w:r>
      <w:bookmarkEnd w:id="29"/>
    </w:p>
    <w:p w14:paraId="3965715F" w14:textId="601979DD" w:rsidR="00693903" w:rsidRPr="00A006BD" w:rsidRDefault="00357F0E" w:rsidP="00060ABB">
      <w:pPr>
        <w:pStyle w:val="Heading2"/>
        <w:rPr>
          <w:lang w:val="en-US"/>
        </w:rPr>
      </w:pPr>
      <w:bookmarkStart w:id="30" w:name="_Toc21451219"/>
      <w:r w:rsidRPr="00A006BD">
        <w:rPr>
          <w:lang w:val="en-US"/>
        </w:rPr>
        <w:t>METODOLOGIA DE ENSAIOS E DESENVOLVIMENTO</w:t>
      </w:r>
      <w:bookmarkEnd w:id="30"/>
    </w:p>
    <w:p w14:paraId="3E61B8B2" w14:textId="77777777" w:rsidR="002C0D4D" w:rsidRPr="00757CB5" w:rsidRDefault="005C2E85" w:rsidP="004836DE">
      <w:r w:rsidRPr="00757CB5">
        <w:t xml:space="preserve">O projeto inclui etapas para o desenvolvimento do sistema de alimentação dinâmica, integração do sistema ao microcontrolador e fonte de soldagem para o processo laser </w:t>
      </w:r>
      <w:proofErr w:type="spellStart"/>
      <w:r w:rsidRPr="00757CB5">
        <w:rPr>
          <w:i/>
        </w:rPr>
        <w:t>cladding</w:t>
      </w:r>
      <w:proofErr w:type="spellEnd"/>
      <w:r w:rsidRPr="00757CB5">
        <w:t>.</w:t>
      </w:r>
      <w:r w:rsidR="005F3330" w:rsidRPr="00757CB5">
        <w:t xml:space="preserve"> </w:t>
      </w:r>
      <w:r w:rsidR="002C0D4D" w:rsidRPr="00757CB5">
        <w:rPr>
          <w:rFonts w:ascii="A Times New Roman" w:hAnsi="A Times New Roman"/>
        </w:rPr>
        <w:t>Os critérios de avaliação dos resultados alcançados ao longo do projeto serão baseados em dois aspectos principais. Um deles é a capacidade de integração entre a fonte de soldagem, microcontrolador e o próprio alimentador</w:t>
      </w:r>
      <w:r w:rsidR="00182C08" w:rsidRPr="00757CB5">
        <w:rPr>
          <w:rFonts w:ascii="A Times New Roman" w:hAnsi="A Times New Roman"/>
        </w:rPr>
        <w:t>, o que</w:t>
      </w:r>
      <w:r w:rsidR="002C0D4D" w:rsidRPr="00757CB5">
        <w:rPr>
          <w:rFonts w:ascii="A Times New Roman" w:hAnsi="A Times New Roman"/>
        </w:rPr>
        <w:t xml:space="preserve"> </w:t>
      </w:r>
      <w:r w:rsidR="00182C08" w:rsidRPr="00757CB5">
        <w:rPr>
          <w:rFonts w:ascii="A Times New Roman" w:hAnsi="A Times New Roman"/>
        </w:rPr>
        <w:t>i</w:t>
      </w:r>
      <w:r w:rsidR="002C0D4D" w:rsidRPr="00757CB5">
        <w:rPr>
          <w:rFonts w:ascii="A Times New Roman" w:hAnsi="A Times New Roman"/>
        </w:rPr>
        <w:t>mplica em um levantamento de motores e drivers de potência compatíveis com as exigências do projeto</w:t>
      </w:r>
      <w:r w:rsidR="00182C08" w:rsidRPr="00757CB5">
        <w:rPr>
          <w:rFonts w:ascii="A Times New Roman" w:hAnsi="A Times New Roman"/>
        </w:rPr>
        <w:t>.</w:t>
      </w:r>
    </w:p>
    <w:p w14:paraId="45F749D3" w14:textId="77777777" w:rsidR="004074C8" w:rsidRPr="00757CB5" w:rsidRDefault="002C0D4D" w:rsidP="004836DE">
      <w:r w:rsidRPr="00757CB5">
        <w:t xml:space="preserve">Outro aspecto diz respeito à capacidade do sistema de executar sua função principal, ou seja, comprovar a integração mecânica, eletroeletrônica e computacional para a alimentação dinâmica e técnica de arame quente para o processo laser </w:t>
      </w:r>
      <w:proofErr w:type="spellStart"/>
      <w:r w:rsidRPr="00757CB5">
        <w:rPr>
          <w:i/>
        </w:rPr>
        <w:t>cladding</w:t>
      </w:r>
      <w:proofErr w:type="spellEnd"/>
      <w:r w:rsidRPr="00757CB5">
        <w:rPr>
          <w:i/>
        </w:rPr>
        <w:t xml:space="preserve">. </w:t>
      </w:r>
      <w:r w:rsidRPr="00757CB5">
        <w:t xml:space="preserve">Para tal, o sistema será avaliado em relação a frequência de avanço e recuo do arame, assim como precisão e aumento de produtividade em relação ao processo convencional. </w:t>
      </w:r>
      <w:r w:rsidRPr="00757CB5">
        <w:tab/>
      </w:r>
    </w:p>
    <w:p w14:paraId="3AD7F03B" w14:textId="56D2A12E" w:rsidR="00F60188" w:rsidRPr="00A006BD" w:rsidRDefault="00CF3BF2" w:rsidP="00060ABB">
      <w:pPr>
        <w:pStyle w:val="Heading2"/>
        <w:rPr>
          <w:lang w:val="en-US"/>
        </w:rPr>
      </w:pPr>
      <w:bookmarkStart w:id="31" w:name="_Toc21451220"/>
      <w:r w:rsidRPr="00A006BD">
        <w:rPr>
          <w:lang w:val="en-US"/>
        </w:rPr>
        <w:t>RECURSOS TÉCNICOS</w:t>
      </w:r>
      <w:bookmarkEnd w:id="31"/>
    </w:p>
    <w:p w14:paraId="57E36428" w14:textId="0B1CBCBF" w:rsidR="00F60188" w:rsidRPr="00A006BD" w:rsidRDefault="00F60188" w:rsidP="00E376C7">
      <w:pPr>
        <w:pStyle w:val="Heading3"/>
        <w:numPr>
          <w:ilvl w:val="2"/>
          <w:numId w:val="17"/>
        </w:numPr>
        <w:rPr>
          <w:lang w:val="en-US"/>
        </w:rPr>
      </w:pPr>
      <w:bookmarkStart w:id="32" w:name="_Toc21451221"/>
      <w:r w:rsidRPr="00A006BD">
        <w:rPr>
          <w:lang w:val="en-US"/>
        </w:rPr>
        <w:t xml:space="preserve">Sistema </w:t>
      </w:r>
      <w:r w:rsidR="00581396" w:rsidRPr="00A006BD">
        <w:rPr>
          <w:lang w:val="en-US"/>
        </w:rPr>
        <w:t>laser</w:t>
      </w:r>
      <w:bookmarkEnd w:id="32"/>
    </w:p>
    <w:p w14:paraId="3B330C41" w14:textId="77777777" w:rsidR="0087572F" w:rsidRPr="00757CB5" w:rsidRDefault="00F60188" w:rsidP="004836DE">
      <w:r w:rsidRPr="00757CB5">
        <w:tab/>
      </w:r>
      <w:r w:rsidR="0087572F" w:rsidRPr="00757CB5">
        <w:t xml:space="preserve">Os ensaios e construção do protótipo serão realizados no laboratório LMP. O laboratório possui um sistema de fonte LASER de fibra da IPS YLS-10000 com feixe de cerca de 300 mm no ponto focal e 880 </w:t>
      </w:r>
      <m:oMath>
        <m:r>
          <w:rPr>
            <w:rFonts w:ascii="Cambria Math" w:hAnsi="Cambria Math"/>
            <w:lang w:val="en-US"/>
          </w:rPr>
          <m:t>μm</m:t>
        </m:r>
      </m:oMath>
      <w:r w:rsidR="0087572F" w:rsidRPr="00757CB5">
        <w:rPr>
          <w:rFonts w:eastAsiaTheme="minorEastAsia"/>
        </w:rPr>
        <w:t xml:space="preserve"> de diâmetro. O cabeçote LASER utilizado consiste em duas partes: sistema ótico integrado ao sistema, sistema do gás de proteção como </w:t>
      </w:r>
      <w:r w:rsidR="00053C0C" w:rsidRPr="00757CB5">
        <w:rPr>
          <w:rFonts w:eastAsiaTheme="minorEastAsia"/>
        </w:rPr>
        <w:t xml:space="preserve">ilustrado na </w:t>
      </w:r>
      <w:r w:rsidR="0087572F" w:rsidRPr="00757CB5">
        <w:rPr>
          <w:rFonts w:eastAsiaTheme="minorEastAsia"/>
        </w:rPr>
        <w:t xml:space="preserve">Figura </w:t>
      </w:r>
      <w:r w:rsidR="00D842FE" w:rsidRPr="00757CB5">
        <w:rPr>
          <w:rFonts w:eastAsiaTheme="minorEastAsia"/>
        </w:rPr>
        <w:t>1</w:t>
      </w:r>
      <w:r w:rsidR="00C61B5F" w:rsidRPr="00757CB5">
        <w:rPr>
          <w:rFonts w:eastAsiaTheme="minorEastAsia"/>
        </w:rPr>
        <w:t>6</w:t>
      </w:r>
      <w:r w:rsidR="0087572F" w:rsidRPr="00757CB5">
        <w:rPr>
          <w:rFonts w:eastAsiaTheme="minorEastAsia"/>
        </w:rPr>
        <w:t>.</w:t>
      </w:r>
      <w:r w:rsidR="0087572F" w:rsidRPr="00757CB5">
        <w:t xml:space="preserve"> </w:t>
      </w:r>
    </w:p>
    <w:p w14:paraId="3069E837" w14:textId="77777777" w:rsidR="00B2320A" w:rsidRPr="00757CB5" w:rsidRDefault="00B2320A" w:rsidP="004836DE"/>
    <w:p w14:paraId="69FE4E36" w14:textId="77777777" w:rsidR="006A7F39" w:rsidRPr="00A006BD" w:rsidRDefault="001220FC" w:rsidP="004836DE">
      <w:pPr>
        <w:rPr>
          <w:lang w:val="en-US"/>
        </w:rPr>
      </w:pPr>
      <w:r w:rsidRPr="00A006BD">
        <w:rPr>
          <w:noProof/>
          <w:lang w:val="en-US"/>
        </w:rPr>
        <w:drawing>
          <wp:inline distT="0" distB="0" distL="0" distR="0" wp14:anchorId="0E772361" wp14:editId="0B94EABA">
            <wp:extent cx="3564255" cy="2603455"/>
            <wp:effectExtent l="0" t="0" r="0" b="6985"/>
            <wp:docPr id="74" name="Imagem 73">
              <a:extLst xmlns:a="http://schemas.openxmlformats.org/drawingml/2006/main">
                <a:ext uri="{FF2B5EF4-FFF2-40B4-BE49-F238E27FC236}">
                  <a16:creationId xmlns:a16="http://schemas.microsoft.com/office/drawing/2014/main" id="{76C8FE8E-AA22-48ED-8A75-58B1D636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3">
                      <a:extLst>
                        <a:ext uri="{FF2B5EF4-FFF2-40B4-BE49-F238E27FC236}">
                          <a16:creationId xmlns:a16="http://schemas.microsoft.com/office/drawing/2014/main" id="{76C8FE8E-AA22-48ED-8A75-58B1D63675C2}"/>
                        </a:ext>
                      </a:extLst>
                    </pic:cNvPr>
                    <pic:cNvPicPr>
                      <a:picLocks noChangeAspect="1"/>
                    </pic:cNvPicPr>
                  </pic:nvPicPr>
                  <pic:blipFill rotWithShape="1">
                    <a:blip r:embed="rId30"/>
                    <a:srcRect l="21083" t="33900" r="59750" b="23504"/>
                    <a:stretch/>
                  </pic:blipFill>
                  <pic:spPr>
                    <a:xfrm>
                      <a:off x="0" y="0"/>
                      <a:ext cx="3566932" cy="2605410"/>
                    </a:xfrm>
                    <a:prstGeom prst="rect">
                      <a:avLst/>
                    </a:prstGeom>
                  </pic:spPr>
                </pic:pic>
              </a:graphicData>
            </a:graphic>
          </wp:inline>
        </w:drawing>
      </w:r>
    </w:p>
    <w:p w14:paraId="5C0B4B5A" w14:textId="77777777" w:rsidR="00D842FE" w:rsidRPr="00757CB5" w:rsidRDefault="00D842FE" w:rsidP="004836DE">
      <w:r w:rsidRPr="00757CB5">
        <w:t>Figura 1</w:t>
      </w:r>
      <w:r w:rsidR="00C61B5F" w:rsidRPr="00757CB5">
        <w:t>6</w:t>
      </w:r>
      <w:r w:rsidRPr="00757CB5">
        <w:t xml:space="preserve">– Esquerda Montagem cabeçote de soldagem para o processo laser </w:t>
      </w:r>
      <w:proofErr w:type="spellStart"/>
      <w:r w:rsidRPr="00757CB5">
        <w:rPr>
          <w:i/>
        </w:rPr>
        <w:t>cladding</w:t>
      </w:r>
      <w:proofErr w:type="spellEnd"/>
      <w:r w:rsidRPr="00757CB5">
        <w:rPr>
          <w:i/>
        </w:rPr>
        <w:t xml:space="preserve">; </w:t>
      </w:r>
      <w:r w:rsidRPr="00757CB5">
        <w:t>Direita: fonte laser de fibra IPS YLS-10000</w:t>
      </w:r>
      <w:r w:rsidR="00053C0C" w:rsidRPr="00757CB5">
        <w:t xml:space="preserve"> (Autoria própria).</w:t>
      </w:r>
    </w:p>
    <w:p w14:paraId="0FED69B1" w14:textId="3BF6D9AD" w:rsidR="00717DFF" w:rsidRPr="00A006BD" w:rsidRDefault="00CF3BF2" w:rsidP="004836DE">
      <w:pPr>
        <w:pStyle w:val="Heading1"/>
        <w:numPr>
          <w:ilvl w:val="0"/>
          <w:numId w:val="17"/>
        </w:numPr>
        <w:rPr>
          <w:lang w:val="en-US"/>
        </w:rPr>
      </w:pPr>
      <w:bookmarkStart w:id="33" w:name="_Toc21451222"/>
      <w:r w:rsidRPr="00A006BD">
        <w:rPr>
          <w:lang w:val="en-US"/>
        </w:rPr>
        <w:t>CRONOGRAMA DE TRABALHO</w:t>
      </w:r>
      <w:bookmarkEnd w:id="33"/>
    </w:p>
    <w:p w14:paraId="6C846AAA" w14:textId="77777777" w:rsidR="00B911E6" w:rsidRPr="00757CB5" w:rsidRDefault="00CF3BF2" w:rsidP="004836DE">
      <w:r w:rsidRPr="00757CB5">
        <w:t>O cronograma a seguir (Quadro 1) ilustra a distribuição das principais etapas pertencentes ao projeto de dissertação de mestrado.</w:t>
      </w:r>
    </w:p>
    <w:p w14:paraId="3A4F5EA2" w14:textId="1B504A4B" w:rsidR="00B911E6" w:rsidRPr="00646F5E" w:rsidRDefault="00346457" w:rsidP="004836DE">
      <w:pPr>
        <w:rPr>
          <w:color w:val="FF0000"/>
          <w:lang w:val="en-US"/>
        </w:rPr>
      </w:pPr>
      <w:r w:rsidRPr="00757CB5">
        <w:t>Quadro 1- Cronograma de atividades do projeto de dissertação.</w:t>
      </w:r>
      <w:r w:rsidR="00804606" w:rsidRPr="00757CB5">
        <w:t xml:space="preserve"> </w:t>
      </w:r>
      <w:r w:rsidR="007F43BA">
        <w:rPr>
          <w:rStyle w:val="FootnoteReference"/>
          <w:lang w:val="en-US"/>
        </w:rPr>
        <w:fldChar w:fldCharType="begin" w:fldLock="1"/>
      </w:r>
      <w:r w:rsidR="0015278D">
        <w:instrText>ADDIN CSL_CITATION {"citationItems":[{"id":"ITEM-1","itemData":{"DOI":"10.1016/j.addma.2015.07.001","ISSN":"22148604","abstract":"Laser-based additive manufacturing (LBAM) processes can be utilized to generate functional parts (or prototypes) from the ground-up via layer-wise cladding - providing an opportunity to generate complex-shaped, functionally graded or custom-tailored parts that can be utilized for a variety of engineering applications. Directed Energy Deposition (DED), utilizes a concentrated heat source, which may be a laser or electron beam, with in situ delivery of powder- or wire-shaped material for subsequent melting to accomplish layer-by-layer part fabrication or single-to-multi layer cladding/repair. Direct Laser Deposition (DLD), a form of DED, has been investigated heavily in the last several years as it provides the potential to (i) rapidly prototype metallic parts, (ii) produce complex and customized parts, (iii) clad/repair precious metallic components and (iv) manufacture/repair in remote or logistically weak locations. DLD and Powder Bed Fusion-Laser (PBF-L) are two common LBAM processes for additive metal part fabrication and are currently demonstrating their ability to revolutionize the manufacturing industry; breaking barriers imposed via traditional, 'subtractive' metalworking processes.This article provides an overview of the major advancements, challenges and physical attributes related to DLD, and is one of two Parts focused specifically on DLD. Part I (this article) focuses on describing the thermal/fluidic phenomena during the powder-fed DLD process, while Part II focuses on the mechanical properties and microstructure of parts manufactured via DLD. In this current article, a selection of recent research efforts - including methodology, models and experimental results - will be provided in order to educate the reader of the thermal/fluidic processes that occur during DLD, as well as providing important background information relevant to DLD as a whole. The thermal/fluid phenomena inherent to DLD directly influence the solidification heat transfer which thus impacts the part's microstructure and associated thermo-mechanical properties. A thorough understanding of the thermal/fluid aspects inherent to DLD is vital for optimizing the DLD process and ensuring consistent, high-quality parts.","author":[{"dropping-particle":"","family":"Thompson","given":"Scott M.","non-dropping-particle":"","parse-names":false,"suffix":""},{"dropping-particle":"","family":"Bian","given":"Linkan","non-dropping-particle":"","parse-names":false,"suffix":""},{"dropping-particle":"","family":"Shamsaei","given":"Nima","non-dropping-particle":"","parse-names":false,"suffix":""},{"dropping-particle":"","family":"Yadollahi","given":"Aref","non-dropping-particle":"","parse-names":false,"suffix":""}],"container-title":"Additive Manufacturing","id":"ITEM-1","issued":{"date-parts":[["2015"]]},"page":"36-62","publisher":"Elsevier B.V.","title":"An overview of Direct Laser Deposition for additive manufacturing; Part I: Transport phenomena, modeling and diagnostics","type":"article-journal","volume":"8"},"uris":["http://www.mendeley.com/documents/?uuid=992375d5-709e-4994-8c14-3ae5ba0e9f7f"]}],"mendeley":{"formattedCitation":"[35]","plainTextFormattedCitation":"[35]","previouslyFormattedCitation":"[34]"},"properties":{"noteIndex":0},"schema":"https://github.com/citation-style-language/schema/raw/master/csl-citation.json"}</w:instrText>
      </w:r>
      <w:r w:rsidR="007F43BA">
        <w:rPr>
          <w:rStyle w:val="FootnoteReference"/>
          <w:lang w:val="en-US"/>
        </w:rPr>
        <w:fldChar w:fldCharType="separate"/>
      </w:r>
      <w:r w:rsidR="0015278D" w:rsidRPr="0015278D">
        <w:rPr>
          <w:noProof/>
          <w:lang w:val="en-US"/>
        </w:rPr>
        <w:t>[35]</w:t>
      </w:r>
      <w:r w:rsidR="007F43BA">
        <w:rPr>
          <w:rStyle w:val="FootnoteReference"/>
          <w:lang w:val="en-US"/>
        </w:rPr>
        <w:fldChar w:fldCharType="end"/>
      </w:r>
    </w:p>
    <w:p w14:paraId="11EE3755" w14:textId="77777777" w:rsidR="00B911E6" w:rsidRPr="00646F5E" w:rsidRDefault="0047267A" w:rsidP="004836DE">
      <w:pPr>
        <w:rPr>
          <w:lang w:val="en-US"/>
        </w:rPr>
      </w:pPr>
      <w:r w:rsidRPr="00A006BD">
        <w:rPr>
          <w:noProof/>
          <w:lang w:val="en-US"/>
        </w:rPr>
        <w:drawing>
          <wp:inline distT="0" distB="0" distL="0" distR="0" wp14:anchorId="46256D04" wp14:editId="24D3FDAF">
            <wp:extent cx="5760085" cy="2646680"/>
            <wp:effectExtent l="0" t="0" r="0" b="1270"/>
            <wp:docPr id="224" name="Imagem 223">
              <a:extLst xmlns:a="http://schemas.openxmlformats.org/drawingml/2006/main">
                <a:ext uri="{FF2B5EF4-FFF2-40B4-BE49-F238E27FC236}">
                  <a16:creationId xmlns:a16="http://schemas.microsoft.com/office/drawing/2014/main" id="{8A3CAAE2-C79D-4A1C-8F7B-0B12DFEAE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3">
                      <a:extLst>
                        <a:ext uri="{FF2B5EF4-FFF2-40B4-BE49-F238E27FC236}">
                          <a16:creationId xmlns:a16="http://schemas.microsoft.com/office/drawing/2014/main" id="{8A3CAAE2-C79D-4A1C-8F7B-0B12DFEAE83C}"/>
                        </a:ext>
                      </a:extLst>
                    </pic:cNvPr>
                    <pic:cNvPicPr>
                      <a:picLocks noChangeAspect="1"/>
                    </pic:cNvPicPr>
                  </pic:nvPicPr>
                  <pic:blipFill rotWithShape="1">
                    <a:blip r:embed="rId31"/>
                    <a:srcRect l="7838" t="36436" r="58368" b="16317"/>
                    <a:stretch/>
                  </pic:blipFill>
                  <pic:spPr>
                    <a:xfrm>
                      <a:off x="0" y="0"/>
                      <a:ext cx="5760085" cy="2646680"/>
                    </a:xfrm>
                    <a:prstGeom prst="rect">
                      <a:avLst/>
                    </a:prstGeom>
                  </pic:spPr>
                </pic:pic>
              </a:graphicData>
            </a:graphic>
          </wp:inline>
        </w:drawing>
      </w:r>
    </w:p>
    <w:p w14:paraId="38C6EF43" w14:textId="7FED1760" w:rsidR="00DB319B" w:rsidRPr="00646F5E" w:rsidRDefault="00DB319B" w:rsidP="002722A9">
      <w:pPr>
        <w:ind w:firstLine="0"/>
        <w:rPr>
          <w:lang w:val="en-US"/>
        </w:rPr>
      </w:pPr>
    </w:p>
    <w:p w14:paraId="45A6BD7A" w14:textId="12628766" w:rsidR="002722A9" w:rsidRPr="00646F5E" w:rsidRDefault="002722A9" w:rsidP="002722A9">
      <w:pPr>
        <w:pStyle w:val="Heading1"/>
        <w:rPr>
          <w:lang w:val="en-US"/>
        </w:rPr>
      </w:pPr>
      <w:bookmarkStart w:id="34" w:name="_Toc21451223"/>
      <w:r w:rsidRPr="00646F5E">
        <w:rPr>
          <w:lang w:val="en-US"/>
        </w:rPr>
        <w:t>BIBLIOGRAFIA</w:t>
      </w:r>
      <w:bookmarkEnd w:id="34"/>
    </w:p>
    <w:p w14:paraId="3E1347D0" w14:textId="49CB094E" w:rsidR="0015278D" w:rsidRPr="0015278D" w:rsidRDefault="002722A9" w:rsidP="0015278D">
      <w:pPr>
        <w:widowControl w:val="0"/>
        <w:autoSpaceDE w:val="0"/>
        <w:autoSpaceDN w:val="0"/>
        <w:adjustRightInd w:val="0"/>
        <w:spacing w:after="0"/>
        <w:ind w:left="640" w:hanging="640"/>
        <w:rPr>
          <w:noProof/>
          <w:sz w:val="20"/>
        </w:rPr>
      </w:pPr>
      <w:r w:rsidRPr="00A006BD">
        <w:rPr>
          <w:lang w:val="en-US"/>
        </w:rPr>
        <w:fldChar w:fldCharType="begin" w:fldLock="1"/>
      </w:r>
      <w:r w:rsidRPr="00646F5E">
        <w:rPr>
          <w:lang w:val="en-US"/>
        </w:rPr>
        <w:instrText xml:space="preserve">ADDIN Mendeley Bibliography CSL_BIBLIOGRAPHY </w:instrText>
      </w:r>
      <w:r w:rsidRPr="00A006BD">
        <w:rPr>
          <w:lang w:val="en-US"/>
        </w:rPr>
        <w:fldChar w:fldCharType="separate"/>
      </w:r>
      <w:r w:rsidR="0015278D" w:rsidRPr="0015278D">
        <w:rPr>
          <w:noProof/>
          <w:sz w:val="20"/>
        </w:rPr>
        <w:t>[1]</w:t>
      </w:r>
      <w:r w:rsidR="0015278D" w:rsidRPr="0015278D">
        <w:rPr>
          <w:noProof/>
          <w:sz w:val="20"/>
        </w:rPr>
        <w:tab/>
        <w:t xml:space="preserve">R. G. Budynas and J. K. Nisbett, </w:t>
      </w:r>
      <w:r w:rsidR="0015278D" w:rsidRPr="0015278D">
        <w:rPr>
          <w:i/>
          <w:iCs/>
          <w:noProof/>
          <w:sz w:val="20"/>
        </w:rPr>
        <w:t>Shigley’s Mechanical Engineering Design</w:t>
      </w:r>
      <w:r w:rsidR="0015278D" w:rsidRPr="0015278D">
        <w:rPr>
          <w:noProof/>
          <w:sz w:val="20"/>
        </w:rPr>
        <w:t>, vol. 112, no. 483. 2011.</w:t>
      </w:r>
    </w:p>
    <w:p w14:paraId="04B6D906"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w:t>
      </w:r>
      <w:r w:rsidRPr="0015278D">
        <w:rPr>
          <w:noProof/>
          <w:sz w:val="20"/>
        </w:rPr>
        <w:tab/>
        <w:t xml:space="preserve">F. Jensen, A. S. Morris, M. A. Levin, T. T. Kalal, N. Pascoe, and C. Carlson, </w:t>
      </w:r>
      <w:r w:rsidRPr="0015278D">
        <w:rPr>
          <w:i/>
          <w:iCs/>
          <w:noProof/>
          <w:sz w:val="20"/>
        </w:rPr>
        <w:t>Effective FMEAs</w:t>
      </w:r>
      <w:r w:rsidRPr="0015278D">
        <w:rPr>
          <w:noProof/>
          <w:sz w:val="20"/>
        </w:rPr>
        <w:t>. .</w:t>
      </w:r>
    </w:p>
    <w:p w14:paraId="75B06237"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w:t>
      </w:r>
      <w:r w:rsidRPr="0015278D">
        <w:rPr>
          <w:noProof/>
          <w:sz w:val="20"/>
        </w:rPr>
        <w:tab/>
        <w:t xml:space="preserve">J. F. Shackelford, </w:t>
      </w:r>
      <w:r w:rsidRPr="0015278D">
        <w:rPr>
          <w:i/>
          <w:iCs/>
          <w:noProof/>
          <w:sz w:val="20"/>
        </w:rPr>
        <w:t>Failure analysis</w:t>
      </w:r>
      <w:r w:rsidRPr="0015278D">
        <w:rPr>
          <w:noProof/>
          <w:sz w:val="20"/>
        </w:rPr>
        <w:t>. 2004.</w:t>
      </w:r>
    </w:p>
    <w:p w14:paraId="0AB4CA2D"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[4]</w:t>
      </w:r>
      <w:r w:rsidRPr="0015278D">
        <w:rPr>
          <w:noProof/>
          <w:sz w:val="20"/>
        </w:rPr>
        <w:tab/>
        <w:t xml:space="preserve">W. Tong, </w:t>
      </w:r>
      <w:r w:rsidRPr="0015278D">
        <w:rPr>
          <w:i/>
          <w:iCs/>
          <w:noProof/>
          <w:sz w:val="20"/>
        </w:rPr>
        <w:t>Mechanical design of electric motors</w:t>
      </w:r>
      <w:r w:rsidRPr="0015278D">
        <w:rPr>
          <w:noProof/>
          <w:sz w:val="20"/>
        </w:rPr>
        <w:t>. 2014.</w:t>
      </w:r>
    </w:p>
    <w:p w14:paraId="54BCCCEE"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[5]</w:t>
      </w:r>
      <w:r w:rsidRPr="0015278D">
        <w:rPr>
          <w:noProof/>
          <w:sz w:val="20"/>
        </w:rPr>
        <w:tab/>
        <w:t xml:space="preserve">M. Ashby, </w:t>
      </w:r>
      <w:r w:rsidRPr="0015278D">
        <w:rPr>
          <w:i/>
          <w:iCs/>
          <w:noProof/>
          <w:sz w:val="20"/>
        </w:rPr>
        <w:t>Materials selection in mechanical design: Fourth edition</w:t>
      </w:r>
      <w:r w:rsidRPr="0015278D">
        <w:rPr>
          <w:noProof/>
          <w:sz w:val="20"/>
        </w:rPr>
        <w:t>, vol. 9780080952. 2011.</w:t>
      </w:r>
    </w:p>
    <w:p w14:paraId="6A0EA338"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[6]</w:t>
      </w:r>
      <w:r w:rsidRPr="0015278D">
        <w:rPr>
          <w:noProof/>
          <w:sz w:val="20"/>
        </w:rPr>
        <w:tab/>
        <w:t xml:space="preserve">A. Handbook, “ASM Metals HandBook Volume 1 - Properties and Selections - Irons Steels and High and Performance,” </w:t>
      </w:r>
      <w:r w:rsidRPr="0015278D">
        <w:rPr>
          <w:i/>
          <w:iCs/>
          <w:noProof/>
          <w:sz w:val="20"/>
        </w:rPr>
        <w:t>Technology</w:t>
      </w:r>
      <w:r w:rsidRPr="0015278D">
        <w:rPr>
          <w:noProof/>
          <w:sz w:val="20"/>
        </w:rPr>
        <w:t>, vol. 2, p. 3470, 1990.</w:t>
      </w:r>
    </w:p>
    <w:p w14:paraId="4E98969A"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[7]</w:t>
      </w:r>
      <w:r w:rsidRPr="0015278D">
        <w:rPr>
          <w:noProof/>
          <w:sz w:val="20"/>
        </w:rPr>
        <w:tab/>
        <w:t xml:space="preserve">W. F. Gale and T. C. Totemeir, </w:t>
      </w:r>
      <w:r w:rsidRPr="0015278D">
        <w:rPr>
          <w:i/>
          <w:iCs/>
          <w:noProof/>
          <w:sz w:val="20"/>
        </w:rPr>
        <w:t>Smithells Metals Reference Book</w:t>
      </w:r>
      <w:r w:rsidRPr="0015278D">
        <w:rPr>
          <w:noProof/>
          <w:sz w:val="20"/>
        </w:rPr>
        <w:t>, vol. 48, no. 7. 2016.</w:t>
      </w:r>
    </w:p>
    <w:p w14:paraId="4ED66411"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[8]</w:t>
      </w:r>
      <w:r w:rsidRPr="0015278D">
        <w:rPr>
          <w:noProof/>
          <w:sz w:val="20"/>
        </w:rPr>
        <w:tab/>
        <w:t xml:space="preserve">A. Saboori, A. Aversa, G. Marchese, S. Biamino, M. Lombardi, and P. Fino, “Application of Directed Energy Deposition-Based Additive Manufacturing in Repair,” </w:t>
      </w:r>
      <w:r w:rsidRPr="0015278D">
        <w:rPr>
          <w:i/>
          <w:iCs/>
          <w:noProof/>
          <w:sz w:val="20"/>
        </w:rPr>
        <w:t>Appl. Sci.</w:t>
      </w:r>
      <w:r w:rsidRPr="0015278D">
        <w:rPr>
          <w:noProof/>
          <w:sz w:val="20"/>
        </w:rPr>
        <w:t>, vol. 9, no. 16, p. 3316, 2019.</w:t>
      </w:r>
    </w:p>
    <w:p w14:paraId="11C9BD04"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[9]</w:t>
      </w:r>
      <w:r w:rsidRPr="0015278D">
        <w:rPr>
          <w:noProof/>
          <w:sz w:val="20"/>
        </w:rPr>
        <w:tab/>
        <w:t xml:space="preserve">Y. Zhang </w:t>
      </w:r>
      <w:r w:rsidRPr="0015278D">
        <w:rPr>
          <w:i/>
          <w:iCs/>
          <w:noProof/>
          <w:sz w:val="20"/>
        </w:rPr>
        <w:t>et al.</w:t>
      </w:r>
      <w:r w:rsidRPr="0015278D">
        <w:rPr>
          <w:noProof/>
          <w:sz w:val="20"/>
        </w:rPr>
        <w:t xml:space="preserve">, “Additive Manufacturing of Metallic Materials: A Review,” </w:t>
      </w:r>
      <w:r w:rsidRPr="0015278D">
        <w:rPr>
          <w:i/>
          <w:iCs/>
          <w:noProof/>
          <w:sz w:val="20"/>
        </w:rPr>
        <w:t>J. Mater. Eng. Perform.</w:t>
      </w:r>
      <w:r w:rsidRPr="0015278D">
        <w:rPr>
          <w:noProof/>
          <w:sz w:val="20"/>
        </w:rPr>
        <w:t>, vol. 27, no. 1, pp. 1–13, 2018.</w:t>
      </w:r>
    </w:p>
    <w:p w14:paraId="0364F7F5"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[10]</w:t>
      </w:r>
      <w:r w:rsidRPr="0015278D">
        <w:rPr>
          <w:noProof/>
          <w:sz w:val="20"/>
        </w:rPr>
        <w:tab/>
        <w:t xml:space="preserve">N. Volpato </w:t>
      </w:r>
      <w:r w:rsidRPr="0015278D">
        <w:rPr>
          <w:i/>
          <w:iCs/>
          <w:noProof/>
          <w:sz w:val="20"/>
        </w:rPr>
        <w:t>et al.</w:t>
      </w:r>
      <w:r w:rsidRPr="0015278D">
        <w:rPr>
          <w:noProof/>
          <w:sz w:val="20"/>
        </w:rPr>
        <w:t xml:space="preserve">, </w:t>
      </w:r>
      <w:r w:rsidRPr="0015278D">
        <w:rPr>
          <w:i/>
          <w:iCs/>
          <w:noProof/>
          <w:sz w:val="20"/>
        </w:rPr>
        <w:t>Manufatura Aditiva - Tecnologias e aplicações da impressão 3D</w:t>
      </w:r>
      <w:r w:rsidRPr="0015278D">
        <w:rPr>
          <w:noProof/>
          <w:sz w:val="20"/>
        </w:rPr>
        <w:t>. Blucher, 2017.</w:t>
      </w:r>
    </w:p>
    <w:p w14:paraId="538919A4"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[11]</w:t>
      </w:r>
      <w:r w:rsidRPr="0015278D">
        <w:rPr>
          <w:noProof/>
          <w:sz w:val="20"/>
        </w:rPr>
        <w:tab/>
        <w:t xml:space="preserve">T. DebRoy </w:t>
      </w:r>
      <w:r w:rsidRPr="0015278D">
        <w:rPr>
          <w:i/>
          <w:iCs/>
          <w:noProof/>
          <w:sz w:val="20"/>
        </w:rPr>
        <w:t>et al.</w:t>
      </w:r>
      <w:r w:rsidRPr="0015278D">
        <w:rPr>
          <w:noProof/>
          <w:sz w:val="20"/>
        </w:rPr>
        <w:t xml:space="preserve">, “Additive manufacturing of metallic components – Process, structure and properties,” </w:t>
      </w:r>
      <w:r w:rsidRPr="0015278D">
        <w:rPr>
          <w:i/>
          <w:iCs/>
          <w:noProof/>
          <w:sz w:val="20"/>
        </w:rPr>
        <w:t>Prog. Mater. Sci.</w:t>
      </w:r>
      <w:r w:rsidRPr="0015278D">
        <w:rPr>
          <w:noProof/>
          <w:sz w:val="20"/>
        </w:rPr>
        <w:t>, vol. 92, pp. 112–224, 2017.</w:t>
      </w:r>
    </w:p>
    <w:p w14:paraId="4DA985CA"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[12]</w:t>
      </w:r>
      <w:r w:rsidRPr="0015278D">
        <w:rPr>
          <w:noProof/>
          <w:sz w:val="20"/>
        </w:rPr>
        <w:tab/>
        <w:t xml:space="preserve">D. K. Kim, W. Woo, E. Y. Kim, and S. H. Choi, “Microstructure and mechanical characteristics of multi-layered materials composed of 316L stainless steel and ferritic steel produced by direct energy deposition,” </w:t>
      </w:r>
      <w:r w:rsidRPr="0015278D">
        <w:rPr>
          <w:i/>
          <w:iCs/>
          <w:noProof/>
          <w:sz w:val="20"/>
        </w:rPr>
        <w:t>J. Alloys Compd.</w:t>
      </w:r>
      <w:r w:rsidRPr="0015278D">
        <w:rPr>
          <w:noProof/>
          <w:sz w:val="20"/>
        </w:rPr>
        <w:t>, vol. 774, pp. 896–907, 2019.</w:t>
      </w:r>
    </w:p>
    <w:p w14:paraId="7B7E6EB8"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[13]</w:t>
      </w:r>
      <w:r w:rsidRPr="0015278D">
        <w:rPr>
          <w:noProof/>
          <w:sz w:val="20"/>
        </w:rPr>
        <w:tab/>
        <w:t xml:space="preserve">D. L. Bourell, D. W. Rosen, and M. C. Leu, “The roadmap for additive manufacturing and its impact,” </w:t>
      </w:r>
      <w:r w:rsidRPr="0015278D">
        <w:rPr>
          <w:i/>
          <w:iCs/>
          <w:noProof/>
          <w:sz w:val="20"/>
        </w:rPr>
        <w:t>3D Print. Addit. Manuf.</w:t>
      </w:r>
      <w:r w:rsidRPr="0015278D">
        <w:rPr>
          <w:noProof/>
          <w:sz w:val="20"/>
        </w:rPr>
        <w:t>, vol. 1, no. 1, pp. 6–9, 2014.</w:t>
      </w:r>
    </w:p>
    <w:p w14:paraId="3C6A8EF7"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[14]</w:t>
      </w:r>
      <w:r w:rsidRPr="0015278D">
        <w:rPr>
          <w:noProof/>
          <w:sz w:val="20"/>
        </w:rPr>
        <w:tab/>
        <w:t>D. L. Bourell, M. C. . Leu, and D. W. Rosen, “Roadmap for Additive Manufacturing: Identifying the Future of Freeform Processing,” 2009.</w:t>
      </w:r>
    </w:p>
    <w:p w14:paraId="5EFB78F6"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[15]</w:t>
      </w:r>
      <w:r w:rsidRPr="0015278D">
        <w:rPr>
          <w:noProof/>
          <w:sz w:val="20"/>
        </w:rPr>
        <w:tab/>
        <w:t xml:space="preserve">J. Schmelzle, E. V. Kline, C. J. Dickman, E. W. Reutzel, G. Jones, and T. W. Simpson, “(Re)Designing for Part Consolidation: Understanding the Challenges of Metal Additive Manufacturing,” </w:t>
      </w:r>
      <w:r w:rsidRPr="0015278D">
        <w:rPr>
          <w:i/>
          <w:iCs/>
          <w:noProof/>
          <w:sz w:val="20"/>
        </w:rPr>
        <w:t>J. Mech. Des. Trans. ASME</w:t>
      </w:r>
      <w:r w:rsidRPr="0015278D">
        <w:rPr>
          <w:noProof/>
          <w:sz w:val="20"/>
        </w:rPr>
        <w:t>, vol. 137, no. 11, pp. 1–12, 2015.</w:t>
      </w:r>
    </w:p>
    <w:p w14:paraId="705C7066"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[16]</w:t>
      </w:r>
      <w:r w:rsidRPr="0015278D">
        <w:rPr>
          <w:noProof/>
          <w:sz w:val="20"/>
        </w:rPr>
        <w:tab/>
        <w:t xml:space="preserve">C. B. Hitz, J. Ewing, and J. Hecht, </w:t>
      </w:r>
      <w:r w:rsidRPr="0015278D">
        <w:rPr>
          <w:i/>
          <w:iCs/>
          <w:noProof/>
          <w:sz w:val="20"/>
        </w:rPr>
        <w:t>Introduction to Laser Technology</w:t>
      </w:r>
      <w:r w:rsidRPr="0015278D">
        <w:rPr>
          <w:noProof/>
          <w:sz w:val="20"/>
        </w:rPr>
        <w:t>. 2012.</w:t>
      </w:r>
    </w:p>
    <w:p w14:paraId="2550DCA3"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[17]</w:t>
      </w:r>
      <w:r w:rsidRPr="0015278D">
        <w:rPr>
          <w:noProof/>
          <w:sz w:val="20"/>
        </w:rPr>
        <w:tab/>
        <w:t xml:space="preserve">R. Poprawe, K. Boucke, and D. Hoffman, </w:t>
      </w:r>
      <w:r w:rsidRPr="0015278D">
        <w:rPr>
          <w:i/>
          <w:iCs/>
          <w:noProof/>
          <w:sz w:val="20"/>
        </w:rPr>
        <w:t>Tailored Light 1</w:t>
      </w:r>
      <w:r w:rsidRPr="0015278D">
        <w:rPr>
          <w:noProof/>
          <w:sz w:val="20"/>
        </w:rPr>
        <w:t>. 2018.</w:t>
      </w:r>
    </w:p>
    <w:p w14:paraId="2A2D1C21"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[18]</w:t>
      </w:r>
      <w:r w:rsidRPr="0015278D">
        <w:rPr>
          <w:noProof/>
          <w:sz w:val="20"/>
        </w:rPr>
        <w:tab/>
        <w:t xml:space="preserve">R. Poprawe, </w:t>
      </w:r>
      <w:r w:rsidRPr="0015278D">
        <w:rPr>
          <w:i/>
          <w:iCs/>
          <w:noProof/>
          <w:sz w:val="20"/>
        </w:rPr>
        <w:t>Tailored Light 2 Laser Application Technology</w:t>
      </w:r>
      <w:r w:rsidRPr="0015278D">
        <w:rPr>
          <w:noProof/>
          <w:sz w:val="20"/>
        </w:rPr>
        <w:t>. 2016.</w:t>
      </w:r>
    </w:p>
    <w:p w14:paraId="1F9CD955"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[19]</w:t>
      </w:r>
      <w:r w:rsidRPr="0015278D">
        <w:rPr>
          <w:noProof/>
          <w:sz w:val="20"/>
        </w:rPr>
        <w:tab/>
        <w:t xml:space="preserve">G. Herziger and H. Weber, </w:t>
      </w:r>
      <w:r w:rsidRPr="0015278D">
        <w:rPr>
          <w:i/>
          <w:iCs/>
          <w:noProof/>
          <w:sz w:val="20"/>
        </w:rPr>
        <w:t>Laser in Technik und Forschung</w:t>
      </w:r>
      <w:r w:rsidRPr="0015278D">
        <w:rPr>
          <w:noProof/>
          <w:sz w:val="20"/>
        </w:rPr>
        <w:t>. 1998.</w:t>
      </w:r>
    </w:p>
    <w:p w14:paraId="5F4A6652"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[20]</w:t>
      </w:r>
      <w:r w:rsidRPr="0015278D">
        <w:rPr>
          <w:noProof/>
          <w:sz w:val="20"/>
        </w:rPr>
        <w:tab/>
        <w:t xml:space="preserve">Y. Kawahito </w:t>
      </w:r>
      <w:r w:rsidRPr="0015278D">
        <w:rPr>
          <w:i/>
          <w:iCs/>
          <w:noProof/>
          <w:sz w:val="20"/>
        </w:rPr>
        <w:t>et al.</w:t>
      </w:r>
      <w:r w:rsidRPr="0015278D">
        <w:rPr>
          <w:noProof/>
          <w:sz w:val="20"/>
        </w:rPr>
        <w:t xml:space="preserve">, “Elucidation of the effect of welding speed on melt flows in high-brightness and high-power laser welding of stainless steel on basis of three-dimensional X-ray transmission in situ observation,” </w:t>
      </w:r>
      <w:r w:rsidRPr="0015278D">
        <w:rPr>
          <w:i/>
          <w:iCs/>
          <w:noProof/>
          <w:sz w:val="20"/>
        </w:rPr>
        <w:t>Weld. Int.</w:t>
      </w:r>
      <w:r w:rsidRPr="0015278D">
        <w:rPr>
          <w:noProof/>
          <w:sz w:val="20"/>
        </w:rPr>
        <w:t>, vol. 31, no. 3, pp. 206–213, 2016.</w:t>
      </w:r>
    </w:p>
    <w:p w14:paraId="44444CD4"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[21]</w:t>
      </w:r>
      <w:r w:rsidRPr="0015278D">
        <w:rPr>
          <w:noProof/>
          <w:sz w:val="20"/>
        </w:rPr>
        <w:tab/>
        <w:t>ISO and ASTM, “ISO/ASTM 52900:2015(E) - Standard Terminology for Additive Manufacturing – General Principles – Terminology,” vol. i, pp. 1–9, 2019.</w:t>
      </w:r>
    </w:p>
    <w:p w14:paraId="0B443038"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[22]</w:t>
      </w:r>
      <w:r w:rsidRPr="0015278D">
        <w:rPr>
          <w:noProof/>
          <w:sz w:val="20"/>
        </w:rPr>
        <w:tab/>
        <w:t xml:space="preserve">I. Gibson, D. Rosen, and B. Stucker, </w:t>
      </w:r>
      <w:r w:rsidRPr="0015278D">
        <w:rPr>
          <w:i/>
          <w:iCs/>
          <w:noProof/>
          <w:sz w:val="20"/>
        </w:rPr>
        <w:t>Additive manufacturing technologies: 3D printing, rapid prototyping, and direct digital manufacturing, second edition</w:t>
      </w:r>
      <w:r w:rsidRPr="0015278D">
        <w:rPr>
          <w:noProof/>
          <w:sz w:val="20"/>
        </w:rPr>
        <w:t>. 2015.</w:t>
      </w:r>
    </w:p>
    <w:p w14:paraId="51FA8798"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[23]</w:t>
      </w:r>
      <w:r w:rsidRPr="0015278D">
        <w:rPr>
          <w:noProof/>
          <w:sz w:val="20"/>
        </w:rPr>
        <w:tab/>
        <w:t xml:space="preserve">D. Herzog, V. Seyda, E. Wycisk, and C. Emmelmann, “Additive manufacturing of metals,” </w:t>
      </w:r>
      <w:r w:rsidRPr="0015278D">
        <w:rPr>
          <w:i/>
          <w:iCs/>
          <w:noProof/>
          <w:sz w:val="20"/>
        </w:rPr>
        <w:t>Acta Mater.</w:t>
      </w:r>
      <w:r w:rsidRPr="0015278D">
        <w:rPr>
          <w:noProof/>
          <w:sz w:val="20"/>
        </w:rPr>
        <w:t>, vol. 117, pp. 371–392, 2016.</w:t>
      </w:r>
    </w:p>
    <w:p w14:paraId="1330B55A"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[24]</w:t>
      </w:r>
      <w:r w:rsidRPr="0015278D">
        <w:rPr>
          <w:noProof/>
          <w:sz w:val="20"/>
        </w:rPr>
        <w:tab/>
        <w:t xml:space="preserve">C.-J. Bae, A. B. Diggs, and A. Ramachandran, </w:t>
      </w:r>
      <w:r w:rsidRPr="0015278D">
        <w:rPr>
          <w:i/>
          <w:iCs/>
          <w:noProof/>
          <w:sz w:val="20"/>
        </w:rPr>
        <w:t>Quantification and certification of additive manufacturing materials and processes</w:t>
      </w:r>
      <w:r w:rsidRPr="0015278D">
        <w:rPr>
          <w:noProof/>
          <w:sz w:val="20"/>
        </w:rPr>
        <w:t>. Elsevier Inc., 2018.</w:t>
      </w:r>
    </w:p>
    <w:p w14:paraId="4EA9FD16"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[25]</w:t>
      </w:r>
      <w:r w:rsidRPr="0015278D">
        <w:rPr>
          <w:noProof/>
          <w:sz w:val="20"/>
        </w:rPr>
        <w:tab/>
        <w:t xml:space="preserve">T. Caffrey and T. Wohlers, “Additive manufacturing state of the industry,” </w:t>
      </w:r>
      <w:r w:rsidRPr="0015278D">
        <w:rPr>
          <w:i/>
          <w:iCs/>
          <w:noProof/>
          <w:sz w:val="20"/>
        </w:rPr>
        <w:t>Manuf. Eng.</w:t>
      </w:r>
      <w:r w:rsidRPr="0015278D">
        <w:rPr>
          <w:noProof/>
          <w:sz w:val="20"/>
        </w:rPr>
        <w:t>, 2015.</w:t>
      </w:r>
    </w:p>
    <w:p w14:paraId="6A5F0217"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[26]</w:t>
      </w:r>
      <w:r w:rsidRPr="0015278D">
        <w:rPr>
          <w:noProof/>
          <w:sz w:val="20"/>
        </w:rPr>
        <w:tab/>
        <w:t>ASTM and ISO, “F3187 − 16: Standard Guide for Directed Energy Deposition of Metals 1,” pp. 1–22, 2019.</w:t>
      </w:r>
    </w:p>
    <w:p w14:paraId="59E02909"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[27]</w:t>
      </w:r>
      <w:r w:rsidRPr="0015278D">
        <w:rPr>
          <w:noProof/>
          <w:sz w:val="20"/>
        </w:rPr>
        <w:tab/>
        <w:t xml:space="preserve">A. Dass and A. Moridi, “State of the Art in Directed Energy Deposition: From Additive Manufacturing to Materials Design,” </w:t>
      </w:r>
      <w:r w:rsidRPr="0015278D">
        <w:rPr>
          <w:i/>
          <w:iCs/>
          <w:noProof/>
          <w:sz w:val="20"/>
        </w:rPr>
        <w:t>Coatings</w:t>
      </w:r>
      <w:r w:rsidRPr="0015278D">
        <w:rPr>
          <w:noProof/>
          <w:sz w:val="20"/>
        </w:rPr>
        <w:t>, 2019.</w:t>
      </w:r>
    </w:p>
    <w:p w14:paraId="079321B4"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[28]</w:t>
      </w:r>
      <w:r w:rsidRPr="0015278D">
        <w:rPr>
          <w:noProof/>
          <w:sz w:val="20"/>
        </w:rPr>
        <w:tab/>
        <w:t xml:space="preserve">R. Liu, Z. Wang, T. Sparks, F. Liou, and J. Newkirk, </w:t>
      </w:r>
      <w:r w:rsidRPr="0015278D">
        <w:rPr>
          <w:i/>
          <w:iCs/>
          <w:noProof/>
          <w:sz w:val="20"/>
        </w:rPr>
        <w:t>Aerospace applications of laser additive manufacturing</w:t>
      </w:r>
      <w:r w:rsidRPr="0015278D">
        <w:rPr>
          <w:noProof/>
          <w:sz w:val="20"/>
        </w:rPr>
        <w:t>. Elsevier Ltd, 2016.</w:t>
      </w:r>
    </w:p>
    <w:p w14:paraId="3280AB4B"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[29]</w:t>
      </w:r>
      <w:r w:rsidRPr="0015278D">
        <w:rPr>
          <w:noProof/>
          <w:sz w:val="20"/>
        </w:rPr>
        <w:tab/>
        <w:t xml:space="preserve">J. Xu, X. Gu, D. Ding, Z. Pan, and K. Chen, “A review of slicing methods for directed energy deposition based additive manufacturing,” </w:t>
      </w:r>
      <w:r w:rsidRPr="0015278D">
        <w:rPr>
          <w:i/>
          <w:iCs/>
          <w:noProof/>
          <w:sz w:val="20"/>
        </w:rPr>
        <w:t>Rapid Prototyp. J.</w:t>
      </w:r>
      <w:r w:rsidRPr="0015278D">
        <w:rPr>
          <w:noProof/>
          <w:sz w:val="20"/>
        </w:rPr>
        <w:t>, vol. 24, no. 6, pp. 1012–1025, 2018.</w:t>
      </w:r>
    </w:p>
    <w:p w14:paraId="0D3818DE"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[30]</w:t>
      </w:r>
      <w:r w:rsidRPr="0015278D">
        <w:rPr>
          <w:noProof/>
          <w:sz w:val="20"/>
        </w:rPr>
        <w:tab/>
        <w:t xml:space="preserve">M. Molitch-Hou, </w:t>
      </w:r>
      <w:r w:rsidRPr="0015278D">
        <w:rPr>
          <w:i/>
          <w:iCs/>
          <w:noProof/>
          <w:sz w:val="20"/>
        </w:rPr>
        <w:t>Overview of additive manufacturing process</w:t>
      </w:r>
      <w:r w:rsidRPr="0015278D">
        <w:rPr>
          <w:noProof/>
          <w:sz w:val="20"/>
        </w:rPr>
        <w:t>, vol. 83, no. 1. Mississauga: Elsevier Inc., 2018.</w:t>
      </w:r>
    </w:p>
    <w:p w14:paraId="3C1EAE1A"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[31]</w:t>
      </w:r>
      <w:r w:rsidRPr="0015278D">
        <w:rPr>
          <w:noProof/>
          <w:sz w:val="20"/>
        </w:rPr>
        <w:tab/>
        <w:t xml:space="preserve">K. Shah, A. Khan, S. Ali, M. Khan, and A. J. Pinkerton, “Parametric study of development of Inconel-steel functionally graded materials by laser direct metal deposition,” </w:t>
      </w:r>
      <w:r w:rsidRPr="0015278D">
        <w:rPr>
          <w:i/>
          <w:iCs/>
          <w:noProof/>
          <w:sz w:val="20"/>
        </w:rPr>
        <w:t>Mater. Des.</w:t>
      </w:r>
      <w:r w:rsidRPr="0015278D">
        <w:rPr>
          <w:noProof/>
          <w:sz w:val="20"/>
        </w:rPr>
        <w:t>, vol. 54, pp. 531–538, 2014.</w:t>
      </w:r>
    </w:p>
    <w:p w14:paraId="0009F0CB"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[32]</w:t>
      </w:r>
      <w:r w:rsidRPr="0015278D">
        <w:rPr>
          <w:noProof/>
          <w:sz w:val="20"/>
        </w:rPr>
        <w:tab/>
        <w:t xml:space="preserve">Z. Quan </w:t>
      </w:r>
      <w:r w:rsidRPr="0015278D">
        <w:rPr>
          <w:i/>
          <w:iCs/>
          <w:noProof/>
          <w:sz w:val="20"/>
        </w:rPr>
        <w:t>et al.</w:t>
      </w:r>
      <w:r w:rsidRPr="0015278D">
        <w:rPr>
          <w:noProof/>
          <w:sz w:val="20"/>
        </w:rPr>
        <w:t xml:space="preserve">, “Additive manufacturing of multi-directional preforms for composites: Opportunities and challenges,” </w:t>
      </w:r>
      <w:r w:rsidRPr="0015278D">
        <w:rPr>
          <w:i/>
          <w:iCs/>
          <w:noProof/>
          <w:sz w:val="20"/>
        </w:rPr>
        <w:t>Mater. Today</w:t>
      </w:r>
      <w:r w:rsidRPr="0015278D">
        <w:rPr>
          <w:noProof/>
          <w:sz w:val="20"/>
        </w:rPr>
        <w:t>, 2015.</w:t>
      </w:r>
    </w:p>
    <w:p w14:paraId="18674AF4"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[33]</w:t>
      </w:r>
      <w:r w:rsidRPr="0015278D">
        <w:rPr>
          <w:noProof/>
          <w:sz w:val="20"/>
        </w:rPr>
        <w:tab/>
        <w:t>M. Schneider, “Laser clading with powder effect of some machining parameters on clad properties,” 1998.</w:t>
      </w:r>
    </w:p>
    <w:p w14:paraId="4DB336C0"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[34]</w:t>
      </w:r>
      <w:r w:rsidRPr="0015278D">
        <w:rPr>
          <w:noProof/>
          <w:sz w:val="20"/>
        </w:rPr>
        <w:tab/>
        <w:t>Manufacturing Guide, “Laser Cladding 3D, LC3D | Find suppliers, processes &amp;amp; material.” [Online]. Available: https://www.manufacturingguide.com/en/laser-engineered-net-shaping-lens-0. [Accessed: 04-Jul-2019].</w:t>
      </w:r>
    </w:p>
    <w:p w14:paraId="6F484F83"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[35]</w:t>
      </w:r>
      <w:r w:rsidRPr="0015278D">
        <w:rPr>
          <w:noProof/>
          <w:sz w:val="20"/>
        </w:rPr>
        <w:tab/>
        <w:t xml:space="preserve">S. M. Thompson, L. Bian, N. Shamsaei, and A. Yadollahi, “An overview of Direct Laser Deposition for additive manufacturing; Part I: Transport phenomena, modeling and diagnostics,” </w:t>
      </w:r>
      <w:r w:rsidRPr="0015278D">
        <w:rPr>
          <w:i/>
          <w:iCs/>
          <w:noProof/>
          <w:sz w:val="20"/>
        </w:rPr>
        <w:t>Addit. Manuf.</w:t>
      </w:r>
      <w:r w:rsidRPr="0015278D">
        <w:rPr>
          <w:noProof/>
          <w:sz w:val="20"/>
        </w:rPr>
        <w:t>, vol. 8, pp. 36–62, 2015.</w:t>
      </w:r>
    </w:p>
    <w:p w14:paraId="441F5491"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[36]</w:t>
      </w:r>
      <w:r w:rsidRPr="0015278D">
        <w:rPr>
          <w:noProof/>
          <w:sz w:val="20"/>
        </w:rPr>
        <w:tab/>
        <w:t xml:space="preserve">V. Manvatkar, A. De, and T. Debroy, “Heat transfer and material flow during laser assisted multi-layer additive manufacturing,” </w:t>
      </w:r>
      <w:r w:rsidRPr="0015278D">
        <w:rPr>
          <w:i/>
          <w:iCs/>
          <w:noProof/>
          <w:sz w:val="20"/>
        </w:rPr>
        <w:t>J. Appl. Phys.</w:t>
      </w:r>
      <w:r w:rsidRPr="0015278D">
        <w:rPr>
          <w:noProof/>
          <w:sz w:val="20"/>
        </w:rPr>
        <w:t>, vol. 116, no. 12, 2014.</w:t>
      </w:r>
    </w:p>
    <w:p w14:paraId="00FC21CF"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[37]</w:t>
      </w:r>
      <w:r w:rsidRPr="0015278D">
        <w:rPr>
          <w:noProof/>
          <w:sz w:val="20"/>
        </w:rPr>
        <w:tab/>
        <w:t xml:space="preserve">V. D. Manvatkar, A. A. Gokhale, G. Jagan Reddy, A. Venkataramana, and A. De, “Estimation of melt pool dimensions, thermal cycle, and hardness distribution in the laser-engineered net shaping process of austenitic stainless steel,” </w:t>
      </w:r>
      <w:r w:rsidRPr="0015278D">
        <w:rPr>
          <w:i/>
          <w:iCs/>
          <w:noProof/>
          <w:sz w:val="20"/>
        </w:rPr>
        <w:t>Metall. Mater. Trans. A Phys. Metall. Mater. Sci.</w:t>
      </w:r>
      <w:r w:rsidRPr="0015278D">
        <w:rPr>
          <w:noProof/>
          <w:sz w:val="20"/>
        </w:rPr>
        <w:t>, vol. 42, no. 13, pp. 4080–4087, 2011.</w:t>
      </w:r>
    </w:p>
    <w:p w14:paraId="63A9C196"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[38]</w:t>
      </w:r>
      <w:r w:rsidRPr="0015278D">
        <w:rPr>
          <w:noProof/>
          <w:sz w:val="20"/>
        </w:rPr>
        <w:tab/>
        <w:t>J. J. Lewandowski and M. Seifi, “Metal Additive Manufacturing: A Review of Mechanical Properties,” vol. 46, no. 1, pp. 151–186, 2016.</w:t>
      </w:r>
    </w:p>
    <w:p w14:paraId="02748AF6" w14:textId="77777777" w:rsidR="0015278D" w:rsidRPr="0015278D" w:rsidRDefault="0015278D" w:rsidP="0015278D">
      <w:pPr>
        <w:widowControl w:val="0"/>
        <w:autoSpaceDE w:val="0"/>
        <w:autoSpaceDN w:val="0"/>
        <w:adjustRightInd w:val="0"/>
        <w:spacing w:after="0"/>
        <w:ind w:left="640" w:hanging="640"/>
        <w:rPr>
          <w:noProof/>
          <w:sz w:val="20"/>
        </w:rPr>
      </w:pPr>
      <w:r w:rsidRPr="0015278D">
        <w:rPr>
          <w:noProof/>
          <w:sz w:val="20"/>
        </w:rPr>
        <w:t>[39]</w:t>
      </w:r>
      <w:r w:rsidRPr="0015278D">
        <w:rPr>
          <w:noProof/>
          <w:sz w:val="20"/>
        </w:rPr>
        <w:tab/>
        <w:t xml:space="preserve">M. L. Griffith </w:t>
      </w:r>
      <w:r w:rsidRPr="0015278D">
        <w:rPr>
          <w:i/>
          <w:iCs/>
          <w:noProof/>
          <w:sz w:val="20"/>
        </w:rPr>
        <w:t>et al.</w:t>
      </w:r>
      <w:r w:rsidRPr="0015278D">
        <w:rPr>
          <w:noProof/>
          <w:sz w:val="20"/>
        </w:rPr>
        <w:t>, “Understanding the Microstructure and Properties of,” vol. 625, pp. 9–20, 2000.</w:t>
      </w:r>
    </w:p>
    <w:p w14:paraId="68F11A43" w14:textId="2B98B8AB" w:rsidR="002722A9" w:rsidRPr="00A006BD" w:rsidRDefault="002722A9" w:rsidP="00060ABB">
      <w:pPr>
        <w:pStyle w:val="Bibliografia"/>
        <w:rPr>
          <w:lang w:val="en-US"/>
        </w:rPr>
      </w:pPr>
      <w:r w:rsidRPr="00A006BD">
        <w:rPr>
          <w:lang w:val="en-US"/>
        </w:rPr>
        <w:fldChar w:fldCharType="end"/>
      </w:r>
    </w:p>
    <w:p w14:paraId="04C230E4" w14:textId="77777777" w:rsidR="002722A9" w:rsidRPr="00A006BD" w:rsidRDefault="002722A9" w:rsidP="002722A9">
      <w:pPr>
        <w:ind w:firstLine="0"/>
        <w:rPr>
          <w:lang w:val="en-US"/>
        </w:rPr>
      </w:pPr>
    </w:p>
    <w:p w14:paraId="42D5AB7D" w14:textId="77777777" w:rsidR="00DB319B" w:rsidRPr="00A006BD" w:rsidRDefault="00DB319B" w:rsidP="004836DE">
      <w:pPr>
        <w:rPr>
          <w:lang w:val="en-US"/>
        </w:rPr>
      </w:pPr>
    </w:p>
    <w:p w14:paraId="1A20C58F" w14:textId="77777777" w:rsidR="00DB319B" w:rsidRPr="00A006BD" w:rsidRDefault="00DB319B" w:rsidP="004836DE">
      <w:pPr>
        <w:rPr>
          <w:lang w:val="en-US"/>
        </w:rPr>
      </w:pPr>
    </w:p>
    <w:p w14:paraId="7647CF0B" w14:textId="77777777" w:rsidR="00DB319B" w:rsidRPr="00A006BD" w:rsidRDefault="00DB319B" w:rsidP="004836DE">
      <w:pPr>
        <w:rPr>
          <w:lang w:val="en-US"/>
        </w:rPr>
      </w:pPr>
    </w:p>
    <w:p w14:paraId="3BDEDFDE" w14:textId="77777777" w:rsidR="00DB319B" w:rsidRPr="00A006BD" w:rsidRDefault="00DB319B" w:rsidP="004836DE">
      <w:pPr>
        <w:rPr>
          <w:lang w:val="en-US"/>
        </w:rPr>
      </w:pPr>
    </w:p>
    <w:p w14:paraId="703F1FB0" w14:textId="77777777" w:rsidR="00DB319B" w:rsidRPr="00A006BD" w:rsidRDefault="00DB319B" w:rsidP="004836DE">
      <w:pPr>
        <w:rPr>
          <w:lang w:val="en-US"/>
        </w:rPr>
      </w:pPr>
    </w:p>
    <w:p w14:paraId="40AF8D30" w14:textId="77777777" w:rsidR="00DB319B" w:rsidRPr="00A006BD" w:rsidRDefault="00DB319B" w:rsidP="004836DE">
      <w:pPr>
        <w:rPr>
          <w:lang w:val="en-US"/>
        </w:rPr>
      </w:pPr>
    </w:p>
    <w:p w14:paraId="0DF093AD" w14:textId="77777777" w:rsidR="00DB319B" w:rsidRPr="00A006BD" w:rsidRDefault="00DB319B" w:rsidP="00B42BF5">
      <w:pPr>
        <w:ind w:firstLine="0"/>
        <w:rPr>
          <w:lang w:val="en-US"/>
        </w:rPr>
      </w:pPr>
    </w:p>
    <w:sectPr w:rsidR="00DB319B" w:rsidRPr="00A006BD" w:rsidSect="00267086">
      <w:headerReference w:type="default" r:id="rId32"/>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EE4A52" w14:textId="77777777" w:rsidR="009A513A" w:rsidRDefault="009A513A" w:rsidP="004836DE">
      <w:r>
        <w:separator/>
      </w:r>
    </w:p>
    <w:p w14:paraId="22A61B82" w14:textId="77777777" w:rsidR="009A513A" w:rsidRDefault="009A513A" w:rsidP="004836DE"/>
    <w:p w14:paraId="597A1D78" w14:textId="77777777" w:rsidR="009A513A" w:rsidRDefault="009A513A" w:rsidP="004836DE"/>
  </w:endnote>
  <w:endnote w:type="continuationSeparator" w:id="0">
    <w:p w14:paraId="18D604D9" w14:textId="77777777" w:rsidR="009A513A" w:rsidRDefault="009A513A" w:rsidP="004836DE">
      <w:r>
        <w:continuationSeparator/>
      </w:r>
    </w:p>
    <w:p w14:paraId="6584A616" w14:textId="77777777" w:rsidR="009A513A" w:rsidRDefault="009A513A" w:rsidP="004836DE"/>
    <w:p w14:paraId="2CE48F1B" w14:textId="77777777" w:rsidR="009A513A" w:rsidRDefault="009A513A" w:rsidP="00483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 Time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6FE0C" w14:textId="77777777" w:rsidR="009A513A" w:rsidRDefault="009A513A" w:rsidP="004836DE">
      <w:r>
        <w:separator/>
      </w:r>
    </w:p>
    <w:p w14:paraId="5B2CD4D2" w14:textId="77777777" w:rsidR="009A513A" w:rsidRDefault="009A513A" w:rsidP="004836DE"/>
    <w:p w14:paraId="61ED5A8C" w14:textId="77777777" w:rsidR="009A513A" w:rsidRDefault="009A513A" w:rsidP="004836DE"/>
  </w:footnote>
  <w:footnote w:type="continuationSeparator" w:id="0">
    <w:p w14:paraId="439CF155" w14:textId="77777777" w:rsidR="009A513A" w:rsidRDefault="009A513A" w:rsidP="004836DE">
      <w:r>
        <w:continuationSeparator/>
      </w:r>
    </w:p>
    <w:p w14:paraId="76E32E34" w14:textId="77777777" w:rsidR="009A513A" w:rsidRDefault="009A513A" w:rsidP="004836DE"/>
    <w:p w14:paraId="0470896A" w14:textId="77777777" w:rsidR="009A513A" w:rsidRDefault="009A513A" w:rsidP="00483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648166"/>
      <w:docPartObj>
        <w:docPartGallery w:val="Page Numbers (Top of Page)"/>
        <w:docPartUnique/>
      </w:docPartObj>
    </w:sdtPr>
    <w:sdtEndPr/>
    <w:sdtContent>
      <w:p w14:paraId="7190DFCE" w14:textId="77777777" w:rsidR="009A513A" w:rsidRDefault="009A513A" w:rsidP="004836DE">
        <w:pPr>
          <w:pStyle w:val="Header"/>
        </w:pPr>
        <w:r>
          <w:fldChar w:fldCharType="begin"/>
        </w:r>
        <w:r>
          <w:instrText>PAGE   \* MERGEFORMAT</w:instrText>
        </w:r>
        <w:r>
          <w:fldChar w:fldCharType="separate"/>
        </w:r>
        <w:r>
          <w:t>2</w:t>
        </w:r>
        <w:r>
          <w:fldChar w:fldCharType="end"/>
        </w:r>
      </w:p>
    </w:sdtContent>
  </w:sdt>
  <w:p w14:paraId="5DE6D466" w14:textId="77777777" w:rsidR="009A513A" w:rsidRDefault="009A513A" w:rsidP="004836DE">
    <w:pPr>
      <w:pStyle w:val="Header"/>
    </w:pPr>
  </w:p>
  <w:p w14:paraId="5CBC0352" w14:textId="77777777" w:rsidR="009A513A" w:rsidRDefault="009A513A" w:rsidP="004836DE"/>
  <w:p w14:paraId="6BCDFF22" w14:textId="77777777" w:rsidR="009A513A" w:rsidRDefault="009A513A" w:rsidP="004836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4E"/>
    <w:multiLevelType w:val="multilevel"/>
    <w:tmpl w:val="B492D6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E547E4"/>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2D584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5496B94"/>
    <w:multiLevelType w:val="hybridMultilevel"/>
    <w:tmpl w:val="7C02D8E2"/>
    <w:lvl w:ilvl="0" w:tplc="8B0A93D2">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06602EB2"/>
    <w:multiLevelType w:val="multilevel"/>
    <w:tmpl w:val="9DBE16A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C004ED"/>
    <w:multiLevelType w:val="multilevel"/>
    <w:tmpl w:val="66F08E7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5C3AD1"/>
    <w:multiLevelType w:val="multilevel"/>
    <w:tmpl w:val="364428A6"/>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294F675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D7B7417"/>
    <w:multiLevelType w:val="multilevel"/>
    <w:tmpl w:val="D438102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C07AC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BB11CD7"/>
    <w:multiLevelType w:val="hybridMultilevel"/>
    <w:tmpl w:val="4B9C15F2"/>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15:restartNumberingAfterBreak="0">
    <w:nsid w:val="53B16859"/>
    <w:multiLevelType w:val="multilevel"/>
    <w:tmpl w:val="FB3AA9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7234A6"/>
    <w:multiLevelType w:val="multilevel"/>
    <w:tmpl w:val="089C9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546E18"/>
    <w:multiLevelType w:val="multilevel"/>
    <w:tmpl w:val="B6BCF6CE"/>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14" w15:restartNumberingAfterBreak="0">
    <w:nsid w:val="6DB21D3F"/>
    <w:multiLevelType w:val="multilevel"/>
    <w:tmpl w:val="4CFCD3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F76888"/>
    <w:multiLevelType w:val="multilevel"/>
    <w:tmpl w:val="E8B05D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F201AE"/>
    <w:multiLevelType w:val="hybridMultilevel"/>
    <w:tmpl w:val="1346D562"/>
    <w:lvl w:ilvl="0" w:tplc="AE522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EE518F"/>
    <w:multiLevelType w:val="multilevel"/>
    <w:tmpl w:val="3808DD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9FE673F"/>
    <w:multiLevelType w:val="hybridMultilevel"/>
    <w:tmpl w:val="2D3CE48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7EF00C15"/>
    <w:multiLevelType w:val="hybridMultilevel"/>
    <w:tmpl w:val="825C6492"/>
    <w:lvl w:ilvl="0" w:tplc="0409000F">
      <w:start w:val="1"/>
      <w:numFmt w:val="decimal"/>
      <w:lvlText w:val="%1."/>
      <w:lvlJc w:val="left"/>
      <w:pPr>
        <w:ind w:left="1110" w:hanging="360"/>
      </w:pPr>
    </w:lvl>
    <w:lvl w:ilvl="1" w:tplc="04090019">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0" w15:restartNumberingAfterBreak="0">
    <w:nsid w:val="7F24697C"/>
    <w:multiLevelType w:val="multilevel"/>
    <w:tmpl w:val="045A51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0"/>
  </w:num>
  <w:num w:numId="2">
    <w:abstractNumId w:val="5"/>
  </w:num>
  <w:num w:numId="3">
    <w:abstractNumId w:val="3"/>
  </w:num>
  <w:num w:numId="4">
    <w:abstractNumId w:val="12"/>
  </w:num>
  <w:num w:numId="5">
    <w:abstractNumId w:val="1"/>
  </w:num>
  <w:num w:numId="6">
    <w:abstractNumId w:val="11"/>
  </w:num>
  <w:num w:numId="7">
    <w:abstractNumId w:val="7"/>
  </w:num>
  <w:num w:numId="8">
    <w:abstractNumId w:val="2"/>
  </w:num>
  <w:num w:numId="9">
    <w:abstractNumId w:val="0"/>
  </w:num>
  <w:num w:numId="10">
    <w:abstractNumId w:val="6"/>
  </w:num>
  <w:num w:numId="11">
    <w:abstractNumId w:val="13"/>
  </w:num>
  <w:num w:numId="12">
    <w:abstractNumId w:val="14"/>
  </w:num>
  <w:num w:numId="13">
    <w:abstractNumId w:val="4"/>
  </w:num>
  <w:num w:numId="14">
    <w:abstractNumId w:val="15"/>
  </w:num>
  <w:num w:numId="15">
    <w:abstractNumId w:val="18"/>
  </w:num>
  <w:num w:numId="16">
    <w:abstractNumId w:val="17"/>
  </w:num>
  <w:num w:numId="17">
    <w:abstractNumId w:val="8"/>
  </w:num>
  <w:num w:numId="18">
    <w:abstractNumId w:val="10"/>
  </w:num>
  <w:num w:numId="19">
    <w:abstractNumId w:val="19"/>
  </w:num>
  <w:num w:numId="20">
    <w:abstractNumId w:val="9"/>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BN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p02dd2msz0epett5p5wad1apte9dszsvd9&quot;&gt;PDM_Alimentação&lt;record-ids&gt;&lt;item&gt;196&lt;/item&gt;&lt;item&gt;213&lt;/item&gt;&lt;item&gt;283&lt;/item&gt;&lt;/record-ids&gt;&lt;/item&gt;&lt;/Libraries&gt;"/>
  </w:docVars>
  <w:rsids>
    <w:rsidRoot w:val="00F3761F"/>
    <w:rsid w:val="0000181F"/>
    <w:rsid w:val="000100BF"/>
    <w:rsid w:val="00010F6F"/>
    <w:rsid w:val="00022189"/>
    <w:rsid w:val="00024FCC"/>
    <w:rsid w:val="000266F8"/>
    <w:rsid w:val="00026D44"/>
    <w:rsid w:val="00030BED"/>
    <w:rsid w:val="000336B2"/>
    <w:rsid w:val="00033856"/>
    <w:rsid w:val="00033A2C"/>
    <w:rsid w:val="000421AA"/>
    <w:rsid w:val="000440F7"/>
    <w:rsid w:val="00044440"/>
    <w:rsid w:val="0004547D"/>
    <w:rsid w:val="000475B1"/>
    <w:rsid w:val="00051CAC"/>
    <w:rsid w:val="00053C0C"/>
    <w:rsid w:val="0005497C"/>
    <w:rsid w:val="00060ABB"/>
    <w:rsid w:val="00063938"/>
    <w:rsid w:val="0006615B"/>
    <w:rsid w:val="0006787B"/>
    <w:rsid w:val="00067B73"/>
    <w:rsid w:val="00073BA7"/>
    <w:rsid w:val="00074268"/>
    <w:rsid w:val="000802AD"/>
    <w:rsid w:val="0008450B"/>
    <w:rsid w:val="000845F7"/>
    <w:rsid w:val="00084FA2"/>
    <w:rsid w:val="00091A0F"/>
    <w:rsid w:val="0009230A"/>
    <w:rsid w:val="000951C1"/>
    <w:rsid w:val="00095F02"/>
    <w:rsid w:val="000A4A62"/>
    <w:rsid w:val="000A5412"/>
    <w:rsid w:val="000A664D"/>
    <w:rsid w:val="000A7631"/>
    <w:rsid w:val="000C2EF4"/>
    <w:rsid w:val="000C38A2"/>
    <w:rsid w:val="000C7D70"/>
    <w:rsid w:val="000D3A40"/>
    <w:rsid w:val="000D51FF"/>
    <w:rsid w:val="000D6590"/>
    <w:rsid w:val="000E04BA"/>
    <w:rsid w:val="000E2120"/>
    <w:rsid w:val="000E2E2B"/>
    <w:rsid w:val="000F00BE"/>
    <w:rsid w:val="000F53BC"/>
    <w:rsid w:val="000F60F4"/>
    <w:rsid w:val="000F69EB"/>
    <w:rsid w:val="00100426"/>
    <w:rsid w:val="00101683"/>
    <w:rsid w:val="001140C2"/>
    <w:rsid w:val="001149C8"/>
    <w:rsid w:val="001160CD"/>
    <w:rsid w:val="001220FC"/>
    <w:rsid w:val="001244CD"/>
    <w:rsid w:val="001330CD"/>
    <w:rsid w:val="0013678D"/>
    <w:rsid w:val="00141D91"/>
    <w:rsid w:val="00145F0D"/>
    <w:rsid w:val="00147150"/>
    <w:rsid w:val="00147492"/>
    <w:rsid w:val="0015278D"/>
    <w:rsid w:val="00153AA7"/>
    <w:rsid w:val="00156C80"/>
    <w:rsid w:val="00160F5B"/>
    <w:rsid w:val="00162F93"/>
    <w:rsid w:val="001674B8"/>
    <w:rsid w:val="00170AF6"/>
    <w:rsid w:val="00171375"/>
    <w:rsid w:val="00171ADE"/>
    <w:rsid w:val="0017411D"/>
    <w:rsid w:val="00182C08"/>
    <w:rsid w:val="0018472B"/>
    <w:rsid w:val="0018627D"/>
    <w:rsid w:val="00187B4A"/>
    <w:rsid w:val="00195265"/>
    <w:rsid w:val="001969D9"/>
    <w:rsid w:val="001A2584"/>
    <w:rsid w:val="001A559D"/>
    <w:rsid w:val="001A6A03"/>
    <w:rsid w:val="001B0DB6"/>
    <w:rsid w:val="001B3806"/>
    <w:rsid w:val="001B59F0"/>
    <w:rsid w:val="001B5C78"/>
    <w:rsid w:val="001B682C"/>
    <w:rsid w:val="001C0DFE"/>
    <w:rsid w:val="001C5897"/>
    <w:rsid w:val="001D22B6"/>
    <w:rsid w:val="001D38EE"/>
    <w:rsid w:val="001E234A"/>
    <w:rsid w:val="0020166B"/>
    <w:rsid w:val="00201DFA"/>
    <w:rsid w:val="002042FD"/>
    <w:rsid w:val="00210624"/>
    <w:rsid w:val="0021708A"/>
    <w:rsid w:val="00217277"/>
    <w:rsid w:val="00225DBC"/>
    <w:rsid w:val="00231E66"/>
    <w:rsid w:val="00232A23"/>
    <w:rsid w:val="002337A5"/>
    <w:rsid w:val="00235FBE"/>
    <w:rsid w:val="00237082"/>
    <w:rsid w:val="002375FC"/>
    <w:rsid w:val="002564DA"/>
    <w:rsid w:val="00256C8B"/>
    <w:rsid w:val="00267086"/>
    <w:rsid w:val="00267D17"/>
    <w:rsid w:val="0027150D"/>
    <w:rsid w:val="002722A9"/>
    <w:rsid w:val="002728D8"/>
    <w:rsid w:val="002747E1"/>
    <w:rsid w:val="00280C98"/>
    <w:rsid w:val="00281AE5"/>
    <w:rsid w:val="00286B48"/>
    <w:rsid w:val="00287B61"/>
    <w:rsid w:val="00291599"/>
    <w:rsid w:val="0029442E"/>
    <w:rsid w:val="00295614"/>
    <w:rsid w:val="002963BE"/>
    <w:rsid w:val="002A2287"/>
    <w:rsid w:val="002B1CBA"/>
    <w:rsid w:val="002B76A2"/>
    <w:rsid w:val="002C0D4D"/>
    <w:rsid w:val="002C2935"/>
    <w:rsid w:val="002C648F"/>
    <w:rsid w:val="002C665A"/>
    <w:rsid w:val="002D5FC4"/>
    <w:rsid w:val="002D6E0E"/>
    <w:rsid w:val="002E59FA"/>
    <w:rsid w:val="002E62F8"/>
    <w:rsid w:val="002F61E5"/>
    <w:rsid w:val="00301447"/>
    <w:rsid w:val="00301B2B"/>
    <w:rsid w:val="00301DDC"/>
    <w:rsid w:val="0030441E"/>
    <w:rsid w:val="00310F14"/>
    <w:rsid w:val="00315582"/>
    <w:rsid w:val="003177CE"/>
    <w:rsid w:val="00320794"/>
    <w:rsid w:val="003245E8"/>
    <w:rsid w:val="003349A3"/>
    <w:rsid w:val="00337BED"/>
    <w:rsid w:val="00345972"/>
    <w:rsid w:val="00346457"/>
    <w:rsid w:val="003512D2"/>
    <w:rsid w:val="0035130F"/>
    <w:rsid w:val="0035332C"/>
    <w:rsid w:val="00355C19"/>
    <w:rsid w:val="0035668D"/>
    <w:rsid w:val="00357F0E"/>
    <w:rsid w:val="00363295"/>
    <w:rsid w:val="00363630"/>
    <w:rsid w:val="003730EB"/>
    <w:rsid w:val="003732A3"/>
    <w:rsid w:val="0037459A"/>
    <w:rsid w:val="00374D23"/>
    <w:rsid w:val="00380F64"/>
    <w:rsid w:val="003816DB"/>
    <w:rsid w:val="0038300E"/>
    <w:rsid w:val="0038451F"/>
    <w:rsid w:val="00386C3A"/>
    <w:rsid w:val="00386CC8"/>
    <w:rsid w:val="00390D33"/>
    <w:rsid w:val="00393255"/>
    <w:rsid w:val="0039386D"/>
    <w:rsid w:val="00397C4A"/>
    <w:rsid w:val="003A360D"/>
    <w:rsid w:val="003B14EC"/>
    <w:rsid w:val="003C5B1B"/>
    <w:rsid w:val="003C7A0D"/>
    <w:rsid w:val="003D3053"/>
    <w:rsid w:val="003D5D6E"/>
    <w:rsid w:val="003E6835"/>
    <w:rsid w:val="003E683D"/>
    <w:rsid w:val="003E76A3"/>
    <w:rsid w:val="003F1FE2"/>
    <w:rsid w:val="003F5509"/>
    <w:rsid w:val="003F5984"/>
    <w:rsid w:val="003F6F01"/>
    <w:rsid w:val="003F7F0E"/>
    <w:rsid w:val="004074C8"/>
    <w:rsid w:val="004134B3"/>
    <w:rsid w:val="00416959"/>
    <w:rsid w:val="00420176"/>
    <w:rsid w:val="004257E0"/>
    <w:rsid w:val="0043293B"/>
    <w:rsid w:val="00432CE0"/>
    <w:rsid w:val="00433841"/>
    <w:rsid w:val="00435284"/>
    <w:rsid w:val="0043642A"/>
    <w:rsid w:val="00440238"/>
    <w:rsid w:val="004529C4"/>
    <w:rsid w:val="00452B19"/>
    <w:rsid w:val="00453A87"/>
    <w:rsid w:val="00460FE4"/>
    <w:rsid w:val="0046148A"/>
    <w:rsid w:val="0047267A"/>
    <w:rsid w:val="00475137"/>
    <w:rsid w:val="00482908"/>
    <w:rsid w:val="004836DE"/>
    <w:rsid w:val="0048472D"/>
    <w:rsid w:val="00486719"/>
    <w:rsid w:val="00486B87"/>
    <w:rsid w:val="0049083F"/>
    <w:rsid w:val="004959B7"/>
    <w:rsid w:val="00497A33"/>
    <w:rsid w:val="004A3DE4"/>
    <w:rsid w:val="004A7559"/>
    <w:rsid w:val="004B238B"/>
    <w:rsid w:val="004C3F06"/>
    <w:rsid w:val="004C5CA2"/>
    <w:rsid w:val="004D1FAC"/>
    <w:rsid w:val="004D5157"/>
    <w:rsid w:val="004E0108"/>
    <w:rsid w:val="004E3E53"/>
    <w:rsid w:val="004E4EDE"/>
    <w:rsid w:val="004E7144"/>
    <w:rsid w:val="004E7893"/>
    <w:rsid w:val="004F23B3"/>
    <w:rsid w:val="004F2BFF"/>
    <w:rsid w:val="004F3383"/>
    <w:rsid w:val="004F365A"/>
    <w:rsid w:val="00503F2A"/>
    <w:rsid w:val="00504882"/>
    <w:rsid w:val="0051186A"/>
    <w:rsid w:val="005127CF"/>
    <w:rsid w:val="0052025C"/>
    <w:rsid w:val="00520427"/>
    <w:rsid w:val="0052417A"/>
    <w:rsid w:val="00524E7D"/>
    <w:rsid w:val="00530C1E"/>
    <w:rsid w:val="0055113E"/>
    <w:rsid w:val="00553046"/>
    <w:rsid w:val="00554C96"/>
    <w:rsid w:val="00556D4B"/>
    <w:rsid w:val="00560216"/>
    <w:rsid w:val="00560C8F"/>
    <w:rsid w:val="00561D4B"/>
    <w:rsid w:val="00565B26"/>
    <w:rsid w:val="005662E6"/>
    <w:rsid w:val="0056667F"/>
    <w:rsid w:val="00581396"/>
    <w:rsid w:val="00584552"/>
    <w:rsid w:val="005946DC"/>
    <w:rsid w:val="005972D2"/>
    <w:rsid w:val="00597910"/>
    <w:rsid w:val="005A2E8C"/>
    <w:rsid w:val="005A47FE"/>
    <w:rsid w:val="005A4CD5"/>
    <w:rsid w:val="005A74FE"/>
    <w:rsid w:val="005B289F"/>
    <w:rsid w:val="005B3737"/>
    <w:rsid w:val="005B400B"/>
    <w:rsid w:val="005B56D9"/>
    <w:rsid w:val="005C0A7A"/>
    <w:rsid w:val="005C2E85"/>
    <w:rsid w:val="005C399E"/>
    <w:rsid w:val="005D0C0F"/>
    <w:rsid w:val="005D13B6"/>
    <w:rsid w:val="005D499E"/>
    <w:rsid w:val="005D6F82"/>
    <w:rsid w:val="005D7FA2"/>
    <w:rsid w:val="005E218A"/>
    <w:rsid w:val="005E2EFD"/>
    <w:rsid w:val="005E6582"/>
    <w:rsid w:val="005E6DA7"/>
    <w:rsid w:val="005F1EEF"/>
    <w:rsid w:val="005F2B8C"/>
    <w:rsid w:val="005F3330"/>
    <w:rsid w:val="00601B5C"/>
    <w:rsid w:val="006033D6"/>
    <w:rsid w:val="006218D7"/>
    <w:rsid w:val="006244C1"/>
    <w:rsid w:val="00625F4B"/>
    <w:rsid w:val="00627E51"/>
    <w:rsid w:val="006302B6"/>
    <w:rsid w:val="00630894"/>
    <w:rsid w:val="006326C7"/>
    <w:rsid w:val="00634091"/>
    <w:rsid w:val="00637E83"/>
    <w:rsid w:val="006401B1"/>
    <w:rsid w:val="00641DF9"/>
    <w:rsid w:val="00646F5E"/>
    <w:rsid w:val="006572C9"/>
    <w:rsid w:val="0066204C"/>
    <w:rsid w:val="00662940"/>
    <w:rsid w:val="00663BED"/>
    <w:rsid w:val="006711B5"/>
    <w:rsid w:val="0067191A"/>
    <w:rsid w:val="00671CB4"/>
    <w:rsid w:val="00673C2C"/>
    <w:rsid w:val="006750A6"/>
    <w:rsid w:val="00675886"/>
    <w:rsid w:val="00687BEB"/>
    <w:rsid w:val="00691C6B"/>
    <w:rsid w:val="00691D1F"/>
    <w:rsid w:val="00691DED"/>
    <w:rsid w:val="00692224"/>
    <w:rsid w:val="00693903"/>
    <w:rsid w:val="00694599"/>
    <w:rsid w:val="00694668"/>
    <w:rsid w:val="00695B7B"/>
    <w:rsid w:val="00695CC7"/>
    <w:rsid w:val="006969E1"/>
    <w:rsid w:val="00697671"/>
    <w:rsid w:val="006A75F1"/>
    <w:rsid w:val="006A7F39"/>
    <w:rsid w:val="006B0260"/>
    <w:rsid w:val="006B2B41"/>
    <w:rsid w:val="006B4A1D"/>
    <w:rsid w:val="006C1331"/>
    <w:rsid w:val="006D319E"/>
    <w:rsid w:val="006D3A46"/>
    <w:rsid w:val="006D4FB1"/>
    <w:rsid w:val="006E437E"/>
    <w:rsid w:val="006F1C49"/>
    <w:rsid w:val="006F7665"/>
    <w:rsid w:val="006F7C3D"/>
    <w:rsid w:val="0070462D"/>
    <w:rsid w:val="0070682F"/>
    <w:rsid w:val="007100A3"/>
    <w:rsid w:val="00717DFF"/>
    <w:rsid w:val="007207B7"/>
    <w:rsid w:val="0072196C"/>
    <w:rsid w:val="0072197F"/>
    <w:rsid w:val="00722629"/>
    <w:rsid w:val="00725863"/>
    <w:rsid w:val="00726E83"/>
    <w:rsid w:val="00730230"/>
    <w:rsid w:val="00732C7D"/>
    <w:rsid w:val="00741CFA"/>
    <w:rsid w:val="00741DF6"/>
    <w:rsid w:val="0074262A"/>
    <w:rsid w:val="00746AF7"/>
    <w:rsid w:val="00747B0E"/>
    <w:rsid w:val="00747E6A"/>
    <w:rsid w:val="00750DF5"/>
    <w:rsid w:val="00756EED"/>
    <w:rsid w:val="007579DF"/>
    <w:rsid w:val="00757CB5"/>
    <w:rsid w:val="00760526"/>
    <w:rsid w:val="00762D57"/>
    <w:rsid w:val="00764E7D"/>
    <w:rsid w:val="00765AA6"/>
    <w:rsid w:val="0077028A"/>
    <w:rsid w:val="0077294F"/>
    <w:rsid w:val="00773394"/>
    <w:rsid w:val="007770CD"/>
    <w:rsid w:val="00777453"/>
    <w:rsid w:val="00790235"/>
    <w:rsid w:val="007B17BD"/>
    <w:rsid w:val="007B6864"/>
    <w:rsid w:val="007B73C6"/>
    <w:rsid w:val="007C1E6B"/>
    <w:rsid w:val="007C2044"/>
    <w:rsid w:val="007D06DE"/>
    <w:rsid w:val="007D2514"/>
    <w:rsid w:val="007D6F7A"/>
    <w:rsid w:val="007E0B8A"/>
    <w:rsid w:val="007E6875"/>
    <w:rsid w:val="007F0C1E"/>
    <w:rsid w:val="007F43BA"/>
    <w:rsid w:val="007F4F1B"/>
    <w:rsid w:val="00800F08"/>
    <w:rsid w:val="00804606"/>
    <w:rsid w:val="00815A74"/>
    <w:rsid w:val="00820A10"/>
    <w:rsid w:val="00821C50"/>
    <w:rsid w:val="008365F8"/>
    <w:rsid w:val="008412A3"/>
    <w:rsid w:val="008440C5"/>
    <w:rsid w:val="00844231"/>
    <w:rsid w:val="00844EAE"/>
    <w:rsid w:val="00854796"/>
    <w:rsid w:val="00855837"/>
    <w:rsid w:val="00857007"/>
    <w:rsid w:val="00865A74"/>
    <w:rsid w:val="00866A57"/>
    <w:rsid w:val="00866A60"/>
    <w:rsid w:val="00871113"/>
    <w:rsid w:val="0087381D"/>
    <w:rsid w:val="0087572F"/>
    <w:rsid w:val="00880F27"/>
    <w:rsid w:val="008824E3"/>
    <w:rsid w:val="00884F77"/>
    <w:rsid w:val="008902D7"/>
    <w:rsid w:val="00894522"/>
    <w:rsid w:val="0089697C"/>
    <w:rsid w:val="008A2129"/>
    <w:rsid w:val="008A2F8B"/>
    <w:rsid w:val="008B2A7D"/>
    <w:rsid w:val="008B3EBD"/>
    <w:rsid w:val="008B472B"/>
    <w:rsid w:val="008C1187"/>
    <w:rsid w:val="008C1BC7"/>
    <w:rsid w:val="008C4950"/>
    <w:rsid w:val="008C77FF"/>
    <w:rsid w:val="008D31D2"/>
    <w:rsid w:val="008D3AEB"/>
    <w:rsid w:val="008D627B"/>
    <w:rsid w:val="008D740B"/>
    <w:rsid w:val="008D7773"/>
    <w:rsid w:val="008E0D48"/>
    <w:rsid w:val="008E25B0"/>
    <w:rsid w:val="008E2813"/>
    <w:rsid w:val="008E3130"/>
    <w:rsid w:val="008E3612"/>
    <w:rsid w:val="008E719F"/>
    <w:rsid w:val="008F48CC"/>
    <w:rsid w:val="008F581E"/>
    <w:rsid w:val="008F5C15"/>
    <w:rsid w:val="008F6D07"/>
    <w:rsid w:val="0090402B"/>
    <w:rsid w:val="00904500"/>
    <w:rsid w:val="0090585A"/>
    <w:rsid w:val="00914317"/>
    <w:rsid w:val="009152C5"/>
    <w:rsid w:val="00922208"/>
    <w:rsid w:val="00924203"/>
    <w:rsid w:val="00926F5F"/>
    <w:rsid w:val="00933103"/>
    <w:rsid w:val="0093417D"/>
    <w:rsid w:val="00934746"/>
    <w:rsid w:val="0094477E"/>
    <w:rsid w:val="00944D1E"/>
    <w:rsid w:val="009560A2"/>
    <w:rsid w:val="00962E2F"/>
    <w:rsid w:val="0097112D"/>
    <w:rsid w:val="009749B2"/>
    <w:rsid w:val="009775FF"/>
    <w:rsid w:val="00980A44"/>
    <w:rsid w:val="00981BFC"/>
    <w:rsid w:val="00983F5D"/>
    <w:rsid w:val="00984F9E"/>
    <w:rsid w:val="00987F83"/>
    <w:rsid w:val="009920EB"/>
    <w:rsid w:val="00993531"/>
    <w:rsid w:val="00995CCE"/>
    <w:rsid w:val="00996402"/>
    <w:rsid w:val="009A0C7C"/>
    <w:rsid w:val="009A17F2"/>
    <w:rsid w:val="009A23F0"/>
    <w:rsid w:val="009A34EE"/>
    <w:rsid w:val="009A513A"/>
    <w:rsid w:val="009A5353"/>
    <w:rsid w:val="009A59D5"/>
    <w:rsid w:val="009A5B54"/>
    <w:rsid w:val="009A6E4C"/>
    <w:rsid w:val="009C2BEB"/>
    <w:rsid w:val="009C3C03"/>
    <w:rsid w:val="009C46B5"/>
    <w:rsid w:val="009C4E17"/>
    <w:rsid w:val="009C7B58"/>
    <w:rsid w:val="009D09B5"/>
    <w:rsid w:val="009D2503"/>
    <w:rsid w:val="009D41EC"/>
    <w:rsid w:val="009D4BDD"/>
    <w:rsid w:val="009D651C"/>
    <w:rsid w:val="009D6C9D"/>
    <w:rsid w:val="009E1EED"/>
    <w:rsid w:val="009E3204"/>
    <w:rsid w:val="009E638C"/>
    <w:rsid w:val="009E6850"/>
    <w:rsid w:val="009F5831"/>
    <w:rsid w:val="00A006BD"/>
    <w:rsid w:val="00A012AE"/>
    <w:rsid w:val="00A03F40"/>
    <w:rsid w:val="00A07302"/>
    <w:rsid w:val="00A100C6"/>
    <w:rsid w:val="00A14033"/>
    <w:rsid w:val="00A30990"/>
    <w:rsid w:val="00A3250D"/>
    <w:rsid w:val="00A3455A"/>
    <w:rsid w:val="00A4140C"/>
    <w:rsid w:val="00A41CA1"/>
    <w:rsid w:val="00A41D9E"/>
    <w:rsid w:val="00A41EF0"/>
    <w:rsid w:val="00A428BA"/>
    <w:rsid w:val="00A43CAF"/>
    <w:rsid w:val="00A451D5"/>
    <w:rsid w:val="00A53206"/>
    <w:rsid w:val="00A55BBF"/>
    <w:rsid w:val="00A60565"/>
    <w:rsid w:val="00A716D0"/>
    <w:rsid w:val="00A74F80"/>
    <w:rsid w:val="00A760B2"/>
    <w:rsid w:val="00A86DE4"/>
    <w:rsid w:val="00A96A0F"/>
    <w:rsid w:val="00AA2F3C"/>
    <w:rsid w:val="00AB0B79"/>
    <w:rsid w:val="00AB6AF0"/>
    <w:rsid w:val="00AC5141"/>
    <w:rsid w:val="00AD24B3"/>
    <w:rsid w:val="00AD2F4A"/>
    <w:rsid w:val="00AD4D82"/>
    <w:rsid w:val="00AD736D"/>
    <w:rsid w:val="00AD79B1"/>
    <w:rsid w:val="00AE3C16"/>
    <w:rsid w:val="00AE726E"/>
    <w:rsid w:val="00AF27A4"/>
    <w:rsid w:val="00AF430A"/>
    <w:rsid w:val="00AF4949"/>
    <w:rsid w:val="00AF5C56"/>
    <w:rsid w:val="00AF70C7"/>
    <w:rsid w:val="00AF7C19"/>
    <w:rsid w:val="00AF7C37"/>
    <w:rsid w:val="00B02F8E"/>
    <w:rsid w:val="00B158BD"/>
    <w:rsid w:val="00B21BFC"/>
    <w:rsid w:val="00B23031"/>
    <w:rsid w:val="00B2320A"/>
    <w:rsid w:val="00B3200A"/>
    <w:rsid w:val="00B32571"/>
    <w:rsid w:val="00B3517E"/>
    <w:rsid w:val="00B35EFD"/>
    <w:rsid w:val="00B42BF5"/>
    <w:rsid w:val="00B44BA5"/>
    <w:rsid w:val="00B50530"/>
    <w:rsid w:val="00B52B4A"/>
    <w:rsid w:val="00B62B99"/>
    <w:rsid w:val="00B66850"/>
    <w:rsid w:val="00B6757A"/>
    <w:rsid w:val="00B72AC3"/>
    <w:rsid w:val="00B73300"/>
    <w:rsid w:val="00B805C5"/>
    <w:rsid w:val="00B911E6"/>
    <w:rsid w:val="00B93685"/>
    <w:rsid w:val="00B95432"/>
    <w:rsid w:val="00BA142B"/>
    <w:rsid w:val="00BA4938"/>
    <w:rsid w:val="00BB1C4C"/>
    <w:rsid w:val="00BB24FD"/>
    <w:rsid w:val="00BB38F3"/>
    <w:rsid w:val="00BB5551"/>
    <w:rsid w:val="00BB5B85"/>
    <w:rsid w:val="00BB6A89"/>
    <w:rsid w:val="00BC3751"/>
    <w:rsid w:val="00BC607C"/>
    <w:rsid w:val="00BD0ED5"/>
    <w:rsid w:val="00BD2785"/>
    <w:rsid w:val="00BD69B7"/>
    <w:rsid w:val="00BD7F65"/>
    <w:rsid w:val="00BE234C"/>
    <w:rsid w:val="00BF0E4A"/>
    <w:rsid w:val="00BF1B3B"/>
    <w:rsid w:val="00BF6B48"/>
    <w:rsid w:val="00BF74C4"/>
    <w:rsid w:val="00BF7A29"/>
    <w:rsid w:val="00C03282"/>
    <w:rsid w:val="00C0359B"/>
    <w:rsid w:val="00C035FE"/>
    <w:rsid w:val="00C040AD"/>
    <w:rsid w:val="00C15F38"/>
    <w:rsid w:val="00C164E6"/>
    <w:rsid w:val="00C17441"/>
    <w:rsid w:val="00C20C08"/>
    <w:rsid w:val="00C3123E"/>
    <w:rsid w:val="00C321D3"/>
    <w:rsid w:val="00C3427D"/>
    <w:rsid w:val="00C35067"/>
    <w:rsid w:val="00C438BC"/>
    <w:rsid w:val="00C43ED8"/>
    <w:rsid w:val="00C445A4"/>
    <w:rsid w:val="00C4581B"/>
    <w:rsid w:val="00C50228"/>
    <w:rsid w:val="00C51C2C"/>
    <w:rsid w:val="00C524A2"/>
    <w:rsid w:val="00C5383B"/>
    <w:rsid w:val="00C61B5F"/>
    <w:rsid w:val="00C644FE"/>
    <w:rsid w:val="00C6691F"/>
    <w:rsid w:val="00C70CF5"/>
    <w:rsid w:val="00C72AF5"/>
    <w:rsid w:val="00C73BE5"/>
    <w:rsid w:val="00C80CF8"/>
    <w:rsid w:val="00C853AC"/>
    <w:rsid w:val="00C8696C"/>
    <w:rsid w:val="00C90197"/>
    <w:rsid w:val="00C917D9"/>
    <w:rsid w:val="00CA1437"/>
    <w:rsid w:val="00CA168C"/>
    <w:rsid w:val="00CA1996"/>
    <w:rsid w:val="00CA54B6"/>
    <w:rsid w:val="00CA63AB"/>
    <w:rsid w:val="00CB588A"/>
    <w:rsid w:val="00CC51C8"/>
    <w:rsid w:val="00CC6F32"/>
    <w:rsid w:val="00CC7946"/>
    <w:rsid w:val="00CD41BD"/>
    <w:rsid w:val="00CD4AA8"/>
    <w:rsid w:val="00CD750C"/>
    <w:rsid w:val="00CE5246"/>
    <w:rsid w:val="00CE532D"/>
    <w:rsid w:val="00CE6999"/>
    <w:rsid w:val="00CE7006"/>
    <w:rsid w:val="00CF0499"/>
    <w:rsid w:val="00CF12B6"/>
    <w:rsid w:val="00CF1DE3"/>
    <w:rsid w:val="00CF3BF2"/>
    <w:rsid w:val="00D12726"/>
    <w:rsid w:val="00D14E72"/>
    <w:rsid w:val="00D178B5"/>
    <w:rsid w:val="00D21FF5"/>
    <w:rsid w:val="00D2331B"/>
    <w:rsid w:val="00D33EA1"/>
    <w:rsid w:val="00D352EF"/>
    <w:rsid w:val="00D41F32"/>
    <w:rsid w:val="00D43B4F"/>
    <w:rsid w:val="00D43F30"/>
    <w:rsid w:val="00D45508"/>
    <w:rsid w:val="00D5048B"/>
    <w:rsid w:val="00D5143D"/>
    <w:rsid w:val="00D673A6"/>
    <w:rsid w:val="00D67F8A"/>
    <w:rsid w:val="00D72083"/>
    <w:rsid w:val="00D7445F"/>
    <w:rsid w:val="00D7446C"/>
    <w:rsid w:val="00D74739"/>
    <w:rsid w:val="00D75CED"/>
    <w:rsid w:val="00D76A4B"/>
    <w:rsid w:val="00D842FE"/>
    <w:rsid w:val="00D8479B"/>
    <w:rsid w:val="00D84CFC"/>
    <w:rsid w:val="00D855C5"/>
    <w:rsid w:val="00D87BE5"/>
    <w:rsid w:val="00D90CDD"/>
    <w:rsid w:val="00D91FF3"/>
    <w:rsid w:val="00D94C4B"/>
    <w:rsid w:val="00DA15B0"/>
    <w:rsid w:val="00DA67C7"/>
    <w:rsid w:val="00DA7553"/>
    <w:rsid w:val="00DB09C3"/>
    <w:rsid w:val="00DB10F9"/>
    <w:rsid w:val="00DB319B"/>
    <w:rsid w:val="00DC79AF"/>
    <w:rsid w:val="00DC7AC9"/>
    <w:rsid w:val="00DD05DD"/>
    <w:rsid w:val="00DD0E49"/>
    <w:rsid w:val="00DD37CA"/>
    <w:rsid w:val="00DD47E0"/>
    <w:rsid w:val="00DE593A"/>
    <w:rsid w:val="00DE6761"/>
    <w:rsid w:val="00DE6CC0"/>
    <w:rsid w:val="00DF15D4"/>
    <w:rsid w:val="00DF1C7D"/>
    <w:rsid w:val="00DF530B"/>
    <w:rsid w:val="00E001D9"/>
    <w:rsid w:val="00E060DB"/>
    <w:rsid w:val="00E154CF"/>
    <w:rsid w:val="00E16043"/>
    <w:rsid w:val="00E2464A"/>
    <w:rsid w:val="00E376C7"/>
    <w:rsid w:val="00E37A92"/>
    <w:rsid w:val="00E44E95"/>
    <w:rsid w:val="00E47334"/>
    <w:rsid w:val="00E5107F"/>
    <w:rsid w:val="00E56371"/>
    <w:rsid w:val="00E56C8A"/>
    <w:rsid w:val="00E647A4"/>
    <w:rsid w:val="00E72BB0"/>
    <w:rsid w:val="00E738D1"/>
    <w:rsid w:val="00E759D7"/>
    <w:rsid w:val="00E7779E"/>
    <w:rsid w:val="00E822E3"/>
    <w:rsid w:val="00E85B56"/>
    <w:rsid w:val="00E87E8F"/>
    <w:rsid w:val="00E908F3"/>
    <w:rsid w:val="00EA7DB7"/>
    <w:rsid w:val="00EA7F67"/>
    <w:rsid w:val="00EB70C7"/>
    <w:rsid w:val="00EC194C"/>
    <w:rsid w:val="00EC3932"/>
    <w:rsid w:val="00ED3EAF"/>
    <w:rsid w:val="00ED5B48"/>
    <w:rsid w:val="00EE0D13"/>
    <w:rsid w:val="00EE1CEC"/>
    <w:rsid w:val="00EE1F01"/>
    <w:rsid w:val="00EE2EC5"/>
    <w:rsid w:val="00EF1CB4"/>
    <w:rsid w:val="00EF4AA1"/>
    <w:rsid w:val="00F0201B"/>
    <w:rsid w:val="00F03EAC"/>
    <w:rsid w:val="00F05A52"/>
    <w:rsid w:val="00F06FA1"/>
    <w:rsid w:val="00F10A5D"/>
    <w:rsid w:val="00F136FD"/>
    <w:rsid w:val="00F23DD8"/>
    <w:rsid w:val="00F2487B"/>
    <w:rsid w:val="00F25A9D"/>
    <w:rsid w:val="00F25EDE"/>
    <w:rsid w:val="00F31744"/>
    <w:rsid w:val="00F33C29"/>
    <w:rsid w:val="00F34A28"/>
    <w:rsid w:val="00F36609"/>
    <w:rsid w:val="00F3761F"/>
    <w:rsid w:val="00F37E61"/>
    <w:rsid w:val="00F41A1C"/>
    <w:rsid w:val="00F41D5B"/>
    <w:rsid w:val="00F42983"/>
    <w:rsid w:val="00F43B5B"/>
    <w:rsid w:val="00F44FD5"/>
    <w:rsid w:val="00F502AC"/>
    <w:rsid w:val="00F512F8"/>
    <w:rsid w:val="00F523C1"/>
    <w:rsid w:val="00F52D0A"/>
    <w:rsid w:val="00F53460"/>
    <w:rsid w:val="00F538D8"/>
    <w:rsid w:val="00F5513B"/>
    <w:rsid w:val="00F56D7A"/>
    <w:rsid w:val="00F57D21"/>
    <w:rsid w:val="00F60188"/>
    <w:rsid w:val="00F62D6D"/>
    <w:rsid w:val="00F63C81"/>
    <w:rsid w:val="00F70F43"/>
    <w:rsid w:val="00F732F2"/>
    <w:rsid w:val="00F74149"/>
    <w:rsid w:val="00F77712"/>
    <w:rsid w:val="00F86EFC"/>
    <w:rsid w:val="00F935C8"/>
    <w:rsid w:val="00F95B6C"/>
    <w:rsid w:val="00F95FB9"/>
    <w:rsid w:val="00F97509"/>
    <w:rsid w:val="00FA14B4"/>
    <w:rsid w:val="00FA4722"/>
    <w:rsid w:val="00FA532A"/>
    <w:rsid w:val="00FB0F47"/>
    <w:rsid w:val="00FB1B91"/>
    <w:rsid w:val="00FB4033"/>
    <w:rsid w:val="00FB7442"/>
    <w:rsid w:val="00FC077C"/>
    <w:rsid w:val="00FC1EEB"/>
    <w:rsid w:val="00FC2C55"/>
    <w:rsid w:val="00FC32EA"/>
    <w:rsid w:val="00FD02DA"/>
    <w:rsid w:val="00FD7826"/>
    <w:rsid w:val="00FE0E59"/>
    <w:rsid w:val="00FE0EAF"/>
    <w:rsid w:val="00FE3E1D"/>
    <w:rsid w:val="00FE5708"/>
    <w:rsid w:val="00FE57F6"/>
    <w:rsid w:val="00FE76DB"/>
    <w:rsid w:val="00FF03F3"/>
    <w:rsid w:val="00FF6D8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1F811FC"/>
  <w15:chartTrackingRefBased/>
  <w15:docId w15:val="{2DBF1C93-B59E-42CD-B6BB-31A859DE9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836DE"/>
    <w:pPr>
      <w:spacing w:line="360" w:lineRule="auto"/>
      <w:ind w:firstLine="390"/>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C5CA2"/>
    <w:pPr>
      <w:numPr>
        <w:numId w:val="20"/>
      </w:numPr>
      <w:spacing w:after="360" w:line="240" w:lineRule="auto"/>
      <w:outlineLvl w:val="0"/>
    </w:pPr>
    <w:rPr>
      <w:b/>
      <w:sz w:val="28"/>
    </w:rPr>
  </w:style>
  <w:style w:type="paragraph" w:styleId="Heading2">
    <w:name w:val="heading 2"/>
    <w:basedOn w:val="Heading1"/>
    <w:next w:val="Normal"/>
    <w:link w:val="Heading2Char"/>
    <w:uiPriority w:val="9"/>
    <w:unhideWhenUsed/>
    <w:qFormat/>
    <w:rsid w:val="00687BEB"/>
    <w:pPr>
      <w:numPr>
        <w:ilvl w:val="1"/>
      </w:numPr>
      <w:outlineLvl w:val="1"/>
    </w:pPr>
    <w:rPr>
      <w:sz w:val="24"/>
    </w:rPr>
  </w:style>
  <w:style w:type="paragraph" w:styleId="Heading3">
    <w:name w:val="heading 3"/>
    <w:basedOn w:val="Normal"/>
    <w:next w:val="Normal"/>
    <w:link w:val="Heading3Char"/>
    <w:uiPriority w:val="9"/>
    <w:unhideWhenUsed/>
    <w:qFormat/>
    <w:rsid w:val="00E376C7"/>
    <w:pPr>
      <w:keepNext/>
      <w:keepLines/>
      <w:numPr>
        <w:ilvl w:val="2"/>
        <w:numId w:val="20"/>
      </w:numPr>
      <w:spacing w:before="40" w:after="360" w:line="24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F935C8"/>
    <w:pPr>
      <w:keepNext/>
      <w:keepLines/>
      <w:numPr>
        <w:ilvl w:val="3"/>
        <w:numId w:val="20"/>
      </w:numPr>
      <w:spacing w:before="40" w:after="360" w:line="240" w:lineRule="auto"/>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376C7"/>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76C7"/>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76C7"/>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76C7"/>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76C7"/>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CA2"/>
    <w:rPr>
      <w:rFonts w:ascii="Times New Roman" w:hAnsi="Times New Roman" w:cs="Times New Roman"/>
      <w:b/>
      <w:sz w:val="28"/>
      <w:szCs w:val="24"/>
    </w:rPr>
  </w:style>
  <w:style w:type="character" w:customStyle="1" w:styleId="Heading2Char">
    <w:name w:val="Heading 2 Char"/>
    <w:basedOn w:val="DefaultParagraphFont"/>
    <w:link w:val="Heading2"/>
    <w:uiPriority w:val="9"/>
    <w:rsid w:val="00687BE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E376C7"/>
    <w:rPr>
      <w:rFonts w:ascii="Times New Roman" w:eastAsiaTheme="majorEastAsia" w:hAnsi="Times New Roman" w:cstheme="majorBidi"/>
      <w:b/>
      <w:i/>
      <w:color w:val="000000" w:themeColor="text1"/>
      <w:sz w:val="24"/>
      <w:szCs w:val="24"/>
    </w:rPr>
  </w:style>
  <w:style w:type="paragraph" w:styleId="ListParagraph">
    <w:name w:val="List Paragraph"/>
    <w:basedOn w:val="Normal"/>
    <w:uiPriority w:val="34"/>
    <w:qFormat/>
    <w:rsid w:val="00AF430A"/>
    <w:pPr>
      <w:ind w:left="720"/>
      <w:contextualSpacing/>
    </w:pPr>
  </w:style>
  <w:style w:type="character" w:styleId="PlaceholderText">
    <w:name w:val="Placeholder Text"/>
    <w:basedOn w:val="DefaultParagraphFont"/>
    <w:uiPriority w:val="99"/>
    <w:semiHidden/>
    <w:rsid w:val="00095F02"/>
    <w:rPr>
      <w:color w:val="808080"/>
    </w:rPr>
  </w:style>
  <w:style w:type="paragraph" w:customStyle="1" w:styleId="Standard">
    <w:name w:val="Standard"/>
    <w:rsid w:val="00AF5C56"/>
    <w:pPr>
      <w:suppressAutoHyphens/>
      <w:autoSpaceDN w:val="0"/>
      <w:spacing w:after="0" w:line="240" w:lineRule="auto"/>
      <w:textAlignment w:val="baseline"/>
    </w:pPr>
    <w:rPr>
      <w:rFonts w:ascii="Times New Roman" w:eastAsia="Times New Roman" w:hAnsi="Times New Roman" w:cs="Times New Roman"/>
      <w:kern w:val="3"/>
      <w:sz w:val="24"/>
      <w:szCs w:val="24"/>
    </w:rPr>
  </w:style>
  <w:style w:type="table" w:styleId="TableGrid">
    <w:name w:val="Table Grid"/>
    <w:basedOn w:val="TableNormal"/>
    <w:uiPriority w:val="59"/>
    <w:rsid w:val="00267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086"/>
    <w:pPr>
      <w:spacing w:after="0" w:line="240" w:lineRule="auto"/>
    </w:pPr>
    <w:rPr>
      <w:rFonts w:ascii="Times New Roman" w:eastAsia="Times New Roman" w:hAnsi="Times New Roman" w:cs="Times New Roman"/>
      <w:sz w:val="24"/>
      <w:szCs w:val="24"/>
      <w:lang w:eastAsia="pt-BR"/>
    </w:rPr>
  </w:style>
  <w:style w:type="paragraph" w:styleId="Header">
    <w:name w:val="header"/>
    <w:basedOn w:val="Normal"/>
    <w:link w:val="HeaderChar"/>
    <w:uiPriority w:val="99"/>
    <w:unhideWhenUsed/>
    <w:rsid w:val="00346457"/>
    <w:pPr>
      <w:tabs>
        <w:tab w:val="center" w:pos="4252"/>
        <w:tab w:val="right" w:pos="8504"/>
      </w:tabs>
      <w:spacing w:after="0" w:line="240" w:lineRule="auto"/>
    </w:pPr>
  </w:style>
  <w:style w:type="character" w:customStyle="1" w:styleId="HeaderChar">
    <w:name w:val="Header Char"/>
    <w:basedOn w:val="DefaultParagraphFont"/>
    <w:link w:val="Header"/>
    <w:uiPriority w:val="99"/>
    <w:rsid w:val="00346457"/>
  </w:style>
  <w:style w:type="paragraph" w:styleId="Footer">
    <w:name w:val="footer"/>
    <w:basedOn w:val="Normal"/>
    <w:link w:val="FooterChar"/>
    <w:uiPriority w:val="99"/>
    <w:unhideWhenUsed/>
    <w:rsid w:val="00346457"/>
    <w:pPr>
      <w:tabs>
        <w:tab w:val="center" w:pos="4252"/>
        <w:tab w:val="right" w:pos="8504"/>
      </w:tabs>
      <w:spacing w:after="0" w:line="240" w:lineRule="auto"/>
    </w:pPr>
  </w:style>
  <w:style w:type="character" w:customStyle="1" w:styleId="FooterChar">
    <w:name w:val="Footer Char"/>
    <w:basedOn w:val="DefaultParagraphFont"/>
    <w:link w:val="Footer"/>
    <w:uiPriority w:val="99"/>
    <w:rsid w:val="00346457"/>
  </w:style>
  <w:style w:type="paragraph" w:styleId="TOCHeading">
    <w:name w:val="TOC Heading"/>
    <w:basedOn w:val="Heading1"/>
    <w:next w:val="Normal"/>
    <w:uiPriority w:val="39"/>
    <w:unhideWhenUsed/>
    <w:qFormat/>
    <w:rsid w:val="00C917D9"/>
    <w:pPr>
      <w:keepNext/>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pt-BR"/>
    </w:rPr>
  </w:style>
  <w:style w:type="paragraph" w:styleId="TOC1">
    <w:name w:val="toc 1"/>
    <w:basedOn w:val="Normal"/>
    <w:next w:val="Normal"/>
    <w:autoRedefine/>
    <w:uiPriority w:val="39"/>
    <w:unhideWhenUsed/>
    <w:rsid w:val="00357F0E"/>
    <w:pPr>
      <w:tabs>
        <w:tab w:val="left" w:pos="440"/>
        <w:tab w:val="right" w:leader="dot" w:pos="9061"/>
      </w:tabs>
      <w:spacing w:after="100"/>
    </w:pPr>
    <w:rPr>
      <w:b/>
      <w:noProof/>
    </w:rPr>
  </w:style>
  <w:style w:type="paragraph" w:styleId="TOC2">
    <w:name w:val="toc 2"/>
    <w:basedOn w:val="Normal"/>
    <w:next w:val="Normal"/>
    <w:autoRedefine/>
    <w:uiPriority w:val="39"/>
    <w:unhideWhenUsed/>
    <w:rsid w:val="00C917D9"/>
    <w:pPr>
      <w:spacing w:after="100"/>
      <w:ind w:left="220"/>
    </w:pPr>
  </w:style>
  <w:style w:type="paragraph" w:styleId="TOC3">
    <w:name w:val="toc 3"/>
    <w:basedOn w:val="Normal"/>
    <w:next w:val="Normal"/>
    <w:autoRedefine/>
    <w:uiPriority w:val="39"/>
    <w:unhideWhenUsed/>
    <w:rsid w:val="00C917D9"/>
    <w:pPr>
      <w:spacing w:after="100"/>
      <w:ind w:left="440"/>
    </w:pPr>
  </w:style>
  <w:style w:type="character" w:styleId="Hyperlink">
    <w:name w:val="Hyperlink"/>
    <w:basedOn w:val="DefaultParagraphFont"/>
    <w:uiPriority w:val="99"/>
    <w:unhideWhenUsed/>
    <w:rsid w:val="00C917D9"/>
    <w:rPr>
      <w:color w:val="0563C1" w:themeColor="hyperlink"/>
      <w:u w:val="single"/>
    </w:rPr>
  </w:style>
  <w:style w:type="paragraph" w:customStyle="1" w:styleId="EndNoteBibliographyTitle">
    <w:name w:val="EndNote Bibliography Title"/>
    <w:basedOn w:val="Normal"/>
    <w:link w:val="EndNoteBibliographyTitleChar"/>
    <w:rsid w:val="00DA15B0"/>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A15B0"/>
    <w:rPr>
      <w:rFonts w:ascii="Calibri" w:hAnsi="Calibri" w:cs="Calibri"/>
      <w:noProof/>
      <w:lang w:val="en-US"/>
    </w:rPr>
  </w:style>
  <w:style w:type="paragraph" w:customStyle="1" w:styleId="EndNoteBibliography">
    <w:name w:val="EndNote Bibliography"/>
    <w:basedOn w:val="Normal"/>
    <w:link w:val="EndNoteBibliographyChar"/>
    <w:rsid w:val="00DA15B0"/>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DA15B0"/>
    <w:rPr>
      <w:rFonts w:ascii="Calibri" w:hAnsi="Calibri" w:cs="Calibri"/>
      <w:noProof/>
      <w:lang w:val="en-US"/>
    </w:rPr>
  </w:style>
  <w:style w:type="character" w:customStyle="1" w:styleId="ff7">
    <w:name w:val="ff7"/>
    <w:basedOn w:val="DefaultParagraphFont"/>
    <w:rsid w:val="0087381D"/>
  </w:style>
  <w:style w:type="character" w:customStyle="1" w:styleId="ff1">
    <w:name w:val="ff1"/>
    <w:basedOn w:val="DefaultParagraphFont"/>
    <w:rsid w:val="0087381D"/>
  </w:style>
  <w:style w:type="character" w:customStyle="1" w:styleId="ff6">
    <w:name w:val="ff6"/>
    <w:basedOn w:val="DefaultParagraphFont"/>
    <w:rsid w:val="0087381D"/>
  </w:style>
  <w:style w:type="character" w:customStyle="1" w:styleId="ls2">
    <w:name w:val="ls2"/>
    <w:basedOn w:val="DefaultParagraphFont"/>
    <w:rsid w:val="0087381D"/>
  </w:style>
  <w:style w:type="character" w:customStyle="1" w:styleId="ws15">
    <w:name w:val="ws15"/>
    <w:basedOn w:val="DefaultParagraphFont"/>
    <w:rsid w:val="0087381D"/>
  </w:style>
  <w:style w:type="character" w:customStyle="1" w:styleId="fs4">
    <w:name w:val="fs4"/>
    <w:basedOn w:val="DefaultParagraphFont"/>
    <w:rsid w:val="0087381D"/>
  </w:style>
  <w:style w:type="character" w:styleId="Strong">
    <w:name w:val="Strong"/>
    <w:basedOn w:val="DefaultParagraphFont"/>
    <w:uiPriority w:val="22"/>
    <w:qFormat/>
    <w:rsid w:val="00F34A28"/>
    <w:rPr>
      <w:b/>
      <w:bCs/>
    </w:rPr>
  </w:style>
  <w:style w:type="character" w:styleId="UnresolvedMention">
    <w:name w:val="Unresolved Mention"/>
    <w:basedOn w:val="DefaultParagraphFont"/>
    <w:uiPriority w:val="99"/>
    <w:semiHidden/>
    <w:unhideWhenUsed/>
    <w:rsid w:val="000421AA"/>
    <w:rPr>
      <w:color w:val="605E5C"/>
      <w:shd w:val="clear" w:color="auto" w:fill="E1DFDD"/>
    </w:rPr>
  </w:style>
  <w:style w:type="paragraph" w:styleId="FootnoteText">
    <w:name w:val="footnote text"/>
    <w:basedOn w:val="Normal"/>
    <w:link w:val="FootnoteTextChar"/>
    <w:uiPriority w:val="99"/>
    <w:semiHidden/>
    <w:unhideWhenUsed/>
    <w:rsid w:val="002722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22A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2722A9"/>
    <w:rPr>
      <w:vertAlign w:val="superscript"/>
    </w:rPr>
  </w:style>
  <w:style w:type="paragraph" w:styleId="Caption">
    <w:name w:val="caption"/>
    <w:basedOn w:val="Normal"/>
    <w:next w:val="Normal"/>
    <w:uiPriority w:val="35"/>
    <w:unhideWhenUsed/>
    <w:qFormat/>
    <w:rsid w:val="000F60F4"/>
    <w:pPr>
      <w:spacing w:after="240" w:line="240" w:lineRule="auto"/>
      <w:ind w:firstLine="0"/>
    </w:pPr>
    <w:rPr>
      <w:i/>
      <w:iCs/>
      <w:sz w:val="18"/>
      <w:szCs w:val="18"/>
    </w:rPr>
  </w:style>
  <w:style w:type="character" w:customStyle="1" w:styleId="Heading4Char">
    <w:name w:val="Heading 4 Char"/>
    <w:basedOn w:val="DefaultParagraphFont"/>
    <w:link w:val="Heading4"/>
    <w:uiPriority w:val="9"/>
    <w:rsid w:val="00F935C8"/>
    <w:rPr>
      <w:rFonts w:ascii="Times New Roman" w:eastAsiaTheme="majorEastAsia" w:hAnsi="Times New Roman" w:cstheme="majorBidi"/>
      <w:b/>
      <w:i/>
      <w:iCs/>
      <w:sz w:val="24"/>
      <w:szCs w:val="24"/>
    </w:rPr>
  </w:style>
  <w:style w:type="character" w:customStyle="1" w:styleId="Heading5Char">
    <w:name w:val="Heading 5 Char"/>
    <w:basedOn w:val="DefaultParagraphFont"/>
    <w:link w:val="Heading5"/>
    <w:uiPriority w:val="9"/>
    <w:semiHidden/>
    <w:rsid w:val="00E376C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E376C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E376C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E376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76C7"/>
    <w:rPr>
      <w:rFonts w:asciiTheme="majorHAnsi" w:eastAsiaTheme="majorEastAsia" w:hAnsiTheme="majorHAnsi" w:cstheme="majorBidi"/>
      <w:i/>
      <w:iCs/>
      <w:color w:val="272727" w:themeColor="text1" w:themeTint="D8"/>
      <w:sz w:val="21"/>
      <w:szCs w:val="21"/>
    </w:rPr>
  </w:style>
  <w:style w:type="paragraph" w:customStyle="1" w:styleId="Bibliografia">
    <w:name w:val="Bibliografia"/>
    <w:basedOn w:val="Normal"/>
    <w:link w:val="BibliografiaChar"/>
    <w:qFormat/>
    <w:rsid w:val="00060ABB"/>
    <w:pPr>
      <w:widowControl w:val="0"/>
      <w:autoSpaceDE w:val="0"/>
      <w:autoSpaceDN w:val="0"/>
      <w:adjustRightInd w:val="0"/>
      <w:spacing w:after="0"/>
      <w:ind w:firstLine="389"/>
    </w:pPr>
    <w:rPr>
      <w:sz w:val="20"/>
    </w:rPr>
  </w:style>
  <w:style w:type="character" w:customStyle="1" w:styleId="BibliografiaChar">
    <w:name w:val="Bibliografia Char"/>
    <w:basedOn w:val="DefaultParagraphFont"/>
    <w:link w:val="Bibliografia"/>
    <w:rsid w:val="00060ABB"/>
    <w:rPr>
      <w:rFonts w:ascii="Times New Roman" w:hAnsi="Times New Roman" w:cs="Times New Roman"/>
      <w:sz w:val="20"/>
      <w:szCs w:val="24"/>
    </w:rPr>
  </w:style>
  <w:style w:type="paragraph" w:styleId="BalloonText">
    <w:name w:val="Balloon Text"/>
    <w:basedOn w:val="Normal"/>
    <w:link w:val="BalloonTextChar"/>
    <w:uiPriority w:val="99"/>
    <w:semiHidden/>
    <w:unhideWhenUsed/>
    <w:rsid w:val="000639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4385">
      <w:bodyDiv w:val="1"/>
      <w:marLeft w:val="0"/>
      <w:marRight w:val="0"/>
      <w:marTop w:val="0"/>
      <w:marBottom w:val="0"/>
      <w:divBdr>
        <w:top w:val="none" w:sz="0" w:space="0" w:color="auto"/>
        <w:left w:val="none" w:sz="0" w:space="0" w:color="auto"/>
        <w:bottom w:val="none" w:sz="0" w:space="0" w:color="auto"/>
        <w:right w:val="none" w:sz="0" w:space="0" w:color="auto"/>
      </w:divBdr>
    </w:div>
    <w:div w:id="85536523">
      <w:bodyDiv w:val="1"/>
      <w:marLeft w:val="0"/>
      <w:marRight w:val="0"/>
      <w:marTop w:val="0"/>
      <w:marBottom w:val="0"/>
      <w:divBdr>
        <w:top w:val="none" w:sz="0" w:space="0" w:color="auto"/>
        <w:left w:val="none" w:sz="0" w:space="0" w:color="auto"/>
        <w:bottom w:val="none" w:sz="0" w:space="0" w:color="auto"/>
        <w:right w:val="none" w:sz="0" w:space="0" w:color="auto"/>
      </w:divBdr>
      <w:divsChild>
        <w:div w:id="2056345711">
          <w:marLeft w:val="0"/>
          <w:marRight w:val="0"/>
          <w:marTop w:val="0"/>
          <w:marBottom w:val="0"/>
          <w:divBdr>
            <w:top w:val="none" w:sz="0" w:space="0" w:color="auto"/>
            <w:left w:val="none" w:sz="0" w:space="0" w:color="auto"/>
            <w:bottom w:val="none" w:sz="0" w:space="0" w:color="auto"/>
            <w:right w:val="none" w:sz="0" w:space="0" w:color="auto"/>
          </w:divBdr>
        </w:div>
        <w:div w:id="978464423">
          <w:marLeft w:val="0"/>
          <w:marRight w:val="0"/>
          <w:marTop w:val="0"/>
          <w:marBottom w:val="0"/>
          <w:divBdr>
            <w:top w:val="none" w:sz="0" w:space="0" w:color="auto"/>
            <w:left w:val="none" w:sz="0" w:space="0" w:color="auto"/>
            <w:bottom w:val="none" w:sz="0" w:space="0" w:color="auto"/>
            <w:right w:val="none" w:sz="0" w:space="0" w:color="auto"/>
          </w:divBdr>
        </w:div>
        <w:div w:id="1466314325">
          <w:marLeft w:val="0"/>
          <w:marRight w:val="0"/>
          <w:marTop w:val="0"/>
          <w:marBottom w:val="0"/>
          <w:divBdr>
            <w:top w:val="none" w:sz="0" w:space="0" w:color="auto"/>
            <w:left w:val="none" w:sz="0" w:space="0" w:color="auto"/>
            <w:bottom w:val="none" w:sz="0" w:space="0" w:color="auto"/>
            <w:right w:val="none" w:sz="0" w:space="0" w:color="auto"/>
          </w:divBdr>
        </w:div>
      </w:divsChild>
    </w:div>
    <w:div w:id="228468129">
      <w:bodyDiv w:val="1"/>
      <w:marLeft w:val="0"/>
      <w:marRight w:val="0"/>
      <w:marTop w:val="0"/>
      <w:marBottom w:val="0"/>
      <w:divBdr>
        <w:top w:val="none" w:sz="0" w:space="0" w:color="auto"/>
        <w:left w:val="none" w:sz="0" w:space="0" w:color="auto"/>
        <w:bottom w:val="none" w:sz="0" w:space="0" w:color="auto"/>
        <w:right w:val="none" w:sz="0" w:space="0" w:color="auto"/>
      </w:divBdr>
    </w:div>
    <w:div w:id="471217820">
      <w:bodyDiv w:val="1"/>
      <w:marLeft w:val="0"/>
      <w:marRight w:val="0"/>
      <w:marTop w:val="0"/>
      <w:marBottom w:val="0"/>
      <w:divBdr>
        <w:top w:val="none" w:sz="0" w:space="0" w:color="auto"/>
        <w:left w:val="none" w:sz="0" w:space="0" w:color="auto"/>
        <w:bottom w:val="none" w:sz="0" w:space="0" w:color="auto"/>
        <w:right w:val="none" w:sz="0" w:space="0" w:color="auto"/>
      </w:divBdr>
    </w:div>
    <w:div w:id="1181772464">
      <w:bodyDiv w:val="1"/>
      <w:marLeft w:val="0"/>
      <w:marRight w:val="0"/>
      <w:marTop w:val="0"/>
      <w:marBottom w:val="0"/>
      <w:divBdr>
        <w:top w:val="none" w:sz="0" w:space="0" w:color="auto"/>
        <w:left w:val="none" w:sz="0" w:space="0" w:color="auto"/>
        <w:bottom w:val="none" w:sz="0" w:space="0" w:color="auto"/>
        <w:right w:val="none" w:sz="0" w:space="0" w:color="auto"/>
      </w:divBdr>
    </w:div>
    <w:div w:id="1325623131">
      <w:bodyDiv w:val="1"/>
      <w:marLeft w:val="0"/>
      <w:marRight w:val="0"/>
      <w:marTop w:val="0"/>
      <w:marBottom w:val="0"/>
      <w:divBdr>
        <w:top w:val="none" w:sz="0" w:space="0" w:color="auto"/>
        <w:left w:val="none" w:sz="0" w:space="0" w:color="auto"/>
        <w:bottom w:val="none" w:sz="0" w:space="0" w:color="auto"/>
        <w:right w:val="none" w:sz="0" w:space="0" w:color="auto"/>
      </w:divBdr>
      <w:divsChild>
        <w:div w:id="2051308">
          <w:marLeft w:val="0"/>
          <w:marRight w:val="0"/>
          <w:marTop w:val="0"/>
          <w:marBottom w:val="0"/>
          <w:divBdr>
            <w:top w:val="none" w:sz="0" w:space="0" w:color="auto"/>
            <w:left w:val="none" w:sz="0" w:space="0" w:color="auto"/>
            <w:bottom w:val="none" w:sz="0" w:space="0" w:color="auto"/>
            <w:right w:val="none" w:sz="0" w:space="0" w:color="auto"/>
          </w:divBdr>
        </w:div>
        <w:div w:id="512182039">
          <w:marLeft w:val="0"/>
          <w:marRight w:val="0"/>
          <w:marTop w:val="0"/>
          <w:marBottom w:val="0"/>
          <w:divBdr>
            <w:top w:val="none" w:sz="0" w:space="0" w:color="auto"/>
            <w:left w:val="none" w:sz="0" w:space="0" w:color="auto"/>
            <w:bottom w:val="none" w:sz="0" w:space="0" w:color="auto"/>
            <w:right w:val="none" w:sz="0" w:space="0" w:color="auto"/>
          </w:divBdr>
        </w:div>
        <w:div w:id="1671129938">
          <w:marLeft w:val="0"/>
          <w:marRight w:val="0"/>
          <w:marTop w:val="0"/>
          <w:marBottom w:val="0"/>
          <w:divBdr>
            <w:top w:val="none" w:sz="0" w:space="0" w:color="auto"/>
            <w:left w:val="none" w:sz="0" w:space="0" w:color="auto"/>
            <w:bottom w:val="none" w:sz="0" w:space="0" w:color="auto"/>
            <w:right w:val="none" w:sz="0" w:space="0" w:color="auto"/>
          </w:divBdr>
        </w:div>
      </w:divsChild>
    </w:div>
    <w:div w:id="1399665759">
      <w:bodyDiv w:val="1"/>
      <w:marLeft w:val="0"/>
      <w:marRight w:val="0"/>
      <w:marTop w:val="0"/>
      <w:marBottom w:val="0"/>
      <w:divBdr>
        <w:top w:val="none" w:sz="0" w:space="0" w:color="auto"/>
        <w:left w:val="none" w:sz="0" w:space="0" w:color="auto"/>
        <w:bottom w:val="none" w:sz="0" w:space="0" w:color="auto"/>
        <w:right w:val="none" w:sz="0" w:space="0" w:color="auto"/>
      </w:divBdr>
      <w:divsChild>
        <w:div w:id="788741960">
          <w:marLeft w:val="0"/>
          <w:marRight w:val="0"/>
          <w:marTop w:val="0"/>
          <w:marBottom w:val="0"/>
          <w:divBdr>
            <w:top w:val="none" w:sz="0" w:space="0" w:color="auto"/>
            <w:left w:val="none" w:sz="0" w:space="0" w:color="auto"/>
            <w:bottom w:val="none" w:sz="0" w:space="0" w:color="auto"/>
            <w:right w:val="none" w:sz="0" w:space="0" w:color="auto"/>
          </w:divBdr>
        </w:div>
        <w:div w:id="918489676">
          <w:marLeft w:val="0"/>
          <w:marRight w:val="0"/>
          <w:marTop w:val="0"/>
          <w:marBottom w:val="0"/>
          <w:divBdr>
            <w:top w:val="none" w:sz="0" w:space="0" w:color="auto"/>
            <w:left w:val="none" w:sz="0" w:space="0" w:color="auto"/>
            <w:bottom w:val="none" w:sz="0" w:space="0" w:color="auto"/>
            <w:right w:val="none" w:sz="0" w:space="0" w:color="auto"/>
          </w:divBdr>
        </w:div>
        <w:div w:id="109517197">
          <w:marLeft w:val="0"/>
          <w:marRight w:val="0"/>
          <w:marTop w:val="0"/>
          <w:marBottom w:val="0"/>
          <w:divBdr>
            <w:top w:val="none" w:sz="0" w:space="0" w:color="auto"/>
            <w:left w:val="none" w:sz="0" w:space="0" w:color="auto"/>
            <w:bottom w:val="none" w:sz="0" w:space="0" w:color="auto"/>
            <w:right w:val="none" w:sz="0" w:space="0" w:color="auto"/>
          </w:divBdr>
        </w:div>
      </w:divsChild>
    </w:div>
    <w:div w:id="1698386221">
      <w:bodyDiv w:val="1"/>
      <w:marLeft w:val="0"/>
      <w:marRight w:val="0"/>
      <w:marTop w:val="0"/>
      <w:marBottom w:val="0"/>
      <w:divBdr>
        <w:top w:val="none" w:sz="0" w:space="0" w:color="auto"/>
        <w:left w:val="none" w:sz="0" w:space="0" w:color="auto"/>
        <w:bottom w:val="none" w:sz="0" w:space="0" w:color="auto"/>
        <w:right w:val="none" w:sz="0" w:space="0" w:color="auto"/>
      </w:divBdr>
      <w:divsChild>
        <w:div w:id="57675975">
          <w:marLeft w:val="0"/>
          <w:marRight w:val="0"/>
          <w:marTop w:val="0"/>
          <w:marBottom w:val="0"/>
          <w:divBdr>
            <w:top w:val="none" w:sz="0" w:space="0" w:color="auto"/>
            <w:left w:val="none" w:sz="0" w:space="0" w:color="auto"/>
            <w:bottom w:val="none" w:sz="0" w:space="0" w:color="auto"/>
            <w:right w:val="none" w:sz="0" w:space="0" w:color="auto"/>
          </w:divBdr>
        </w:div>
        <w:div w:id="890000719">
          <w:marLeft w:val="0"/>
          <w:marRight w:val="0"/>
          <w:marTop w:val="0"/>
          <w:marBottom w:val="0"/>
          <w:divBdr>
            <w:top w:val="none" w:sz="0" w:space="0" w:color="auto"/>
            <w:left w:val="none" w:sz="0" w:space="0" w:color="auto"/>
            <w:bottom w:val="none" w:sz="0" w:space="0" w:color="auto"/>
            <w:right w:val="none" w:sz="0" w:space="0" w:color="auto"/>
          </w:divBdr>
        </w:div>
      </w:divsChild>
    </w:div>
    <w:div w:id="198681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04C18-B379-4C83-8F9C-1F1C8F43E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26355</Words>
  <Characters>150230</Characters>
  <Application>Microsoft Office Word</Application>
  <DocSecurity>0</DocSecurity>
  <Lines>1251</Lines>
  <Paragraphs>352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Baranenko</dc:creator>
  <cp:keywords/>
  <dc:description/>
  <cp:lastModifiedBy>Calil Amaral</cp:lastModifiedBy>
  <cp:revision>2</cp:revision>
  <dcterms:created xsi:type="dcterms:W3CDTF">2019-10-09T15:18:00Z</dcterms:created>
  <dcterms:modified xsi:type="dcterms:W3CDTF">2019-10-09T15:18:00Z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http://www.zotero.org/styles/associacao-brasileira-de-normas-tecnicas</vt:lpwstr>
  </property>
  <property fmtid="{D5CDD505-2E9C-101B-9397-08002B2CF9AE}" pid="5" name="Mendeley Recent Style Name 1_1">
    <vt:lpwstr>Associação Brasileira de Normas Técnicas (Portuguese - Brazil)</vt:lpwstr>
  </property>
  <property fmtid="{D5CDD505-2E9C-101B-9397-08002B2CF9AE}" pid="6" name="Mendeley Recent Style Id 2_1">
    <vt:lpwstr>http://www.zotero.org/styles/associacao-brasileira-de-normas-tecnicas-note</vt:lpwstr>
  </property>
  <property fmtid="{D5CDD505-2E9C-101B-9397-08002B2CF9AE}" pid="7" name="Mendeley Recent Style Name 2_1">
    <vt:lpwstr>Associação Brasileira de Normas Técnicas (note, Portuguese - Brazil)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http://www.zotero.org/styles/associacao-brasileira-de-normas-tecnicas-ipea</vt:lpwstr>
  </property>
  <property fmtid="{D5CDD505-2E9C-101B-9397-08002B2CF9AE}" pid="15" name="Mendeley Recent Style Name 6_1">
    <vt:lpwstr>Instituto de Pesquisa Econômica Aplicada - ABNT (Portuguese - Brazil)</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4e6d2e69-789a-36c1-92b2-bf5178723392</vt:lpwstr>
  </property>
  <property fmtid="{D5CDD505-2E9C-101B-9397-08002B2CF9AE}" pid="24" name="Mendeley Citation Style_1">
    <vt:lpwstr>http://www.zotero.org/styles/ieee</vt:lpwstr>
  </property>
</Properties>
</file>